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286E" w14:textId="77777777" w:rsidR="000E2197" w:rsidRPr="000E2197" w:rsidRDefault="000E2197" w:rsidP="000E2197">
      <w:pPr>
        <w:tabs>
          <w:tab w:val="left" w:pos="3827"/>
        </w:tabs>
        <w:spacing w:after="0"/>
        <w:ind w:left="-1673"/>
        <w:rPr>
          <w:rFonts w:eastAsia="Calibri" w:cs="Times New Roman"/>
          <w:kern w:val="0"/>
          <w14:ligatures w14:val="none"/>
        </w:rPr>
      </w:pPr>
      <w:r w:rsidRPr="000E2197">
        <w:rPr>
          <w:rFonts w:eastAsia="Calibri" w:cs="Times New Roman"/>
          <w:noProof/>
          <w:kern w:val="0"/>
          <w14:ligatures w14:val="none"/>
        </w:rPr>
        <w:drawing>
          <wp:inline distT="0" distB="0" distL="0" distR="0" wp14:anchorId="5F5813DD" wp14:editId="50FEE56B">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3478000B" w14:textId="686B7BEB" w:rsidR="000E2197" w:rsidRPr="000E2197" w:rsidRDefault="000E2197" w:rsidP="000E2197">
      <w:pPr>
        <w:tabs>
          <w:tab w:val="left" w:pos="3827"/>
        </w:tabs>
        <w:spacing w:after="0"/>
        <w:ind w:left="3827"/>
        <w:rPr>
          <w:rFonts w:eastAsia="Calibri" w:cs="Times New Roman"/>
          <w:kern w:val="0"/>
          <w14:ligatures w14:val="none"/>
        </w:rPr>
      </w:pPr>
      <w:r w:rsidRPr="000E2197">
        <w:rPr>
          <w:rFonts w:eastAsia="Calibri" w:cs="Times New Roman"/>
          <w:kern w:val="0"/>
          <w14:ligatures w14:val="none"/>
        </w:rPr>
        <w:t>M</w:t>
      </w:r>
      <w:r>
        <w:rPr>
          <w:rFonts w:eastAsia="Calibri" w:cs="Times New Roman"/>
          <w:kern w:val="0"/>
          <w14:ligatures w14:val="none"/>
        </w:rPr>
        <w:t>ALL</w:t>
      </w:r>
    </w:p>
    <w:p w14:paraId="323CD46A" w14:textId="3FCAC559" w:rsidR="0069726B" w:rsidRDefault="000E2197" w:rsidP="000E2197">
      <w:pPr>
        <w:tabs>
          <w:tab w:val="left" w:pos="3827"/>
        </w:tabs>
        <w:spacing w:after="0"/>
        <w:ind w:left="3827"/>
      </w:pPr>
      <w:r w:rsidRPr="000E2197">
        <w:rPr>
          <w:rFonts w:eastAsia="Calibri" w:cs="Times New Roman"/>
          <w:kern w:val="0"/>
          <w14:ligatures w14:val="none"/>
        </w:rPr>
        <w:fldChar w:fldCharType="begin"/>
      </w:r>
      <w:r w:rsidRPr="000E2197">
        <w:rPr>
          <w:rFonts w:eastAsia="Calibri" w:cs="Times New Roman"/>
          <w:kern w:val="0"/>
          <w14:ligatures w14:val="none"/>
        </w:rPr>
        <w:instrText xml:space="preserve"> CREATEDATE  \@ "yyyy-MM-dd"  \* MERGEFORMAT </w:instrText>
      </w:r>
      <w:r w:rsidRPr="000E2197">
        <w:rPr>
          <w:rFonts w:eastAsia="Calibri" w:cs="Times New Roman"/>
          <w:kern w:val="0"/>
          <w14:ligatures w14:val="none"/>
        </w:rPr>
        <w:fldChar w:fldCharType="separate"/>
      </w:r>
      <w:r w:rsidRPr="000E2197">
        <w:rPr>
          <w:rFonts w:eastAsia="Calibri" w:cs="Times New Roman"/>
          <w:noProof/>
          <w:kern w:val="0"/>
          <w14:ligatures w14:val="none"/>
        </w:rPr>
        <w:t>2025-</w:t>
      </w:r>
      <w:r w:rsidR="0088772F">
        <w:rPr>
          <w:rFonts w:eastAsia="Calibri" w:cs="Times New Roman"/>
          <w:noProof/>
          <w:kern w:val="0"/>
          <w14:ligatures w14:val="none"/>
        </w:rPr>
        <w:t>1</w:t>
      </w:r>
      <w:r w:rsidR="00B509A5">
        <w:rPr>
          <w:rFonts w:eastAsia="Calibri" w:cs="Times New Roman"/>
          <w:noProof/>
          <w:kern w:val="0"/>
          <w14:ligatures w14:val="none"/>
        </w:rPr>
        <w:t>2</w:t>
      </w:r>
      <w:r w:rsidRPr="000E2197">
        <w:rPr>
          <w:rFonts w:eastAsia="Calibri" w:cs="Times New Roman"/>
          <w:noProof/>
          <w:kern w:val="0"/>
          <w14:ligatures w14:val="none"/>
        </w:rPr>
        <w:t>-</w:t>
      </w:r>
      <w:r w:rsidRPr="000E2197">
        <w:rPr>
          <w:rFonts w:eastAsia="Calibri" w:cs="Times New Roman"/>
          <w:kern w:val="0"/>
          <w14:ligatures w14:val="none"/>
        </w:rPr>
        <w:fldChar w:fldCharType="end"/>
      </w:r>
      <w:r w:rsidR="00B509A5">
        <w:rPr>
          <w:rFonts w:eastAsia="Calibri" w:cs="Times New Roman"/>
          <w:kern w:val="0"/>
          <w14:ligatures w14:val="none"/>
        </w:rPr>
        <w:t>01</w:t>
      </w:r>
    </w:p>
    <w:p w14:paraId="6B7B8DC0" w14:textId="4137CA3E" w:rsidR="000E2197" w:rsidRPr="00C41147" w:rsidRDefault="00355D3C" w:rsidP="000E2197">
      <w:pPr>
        <w:keepNext/>
        <w:spacing w:before="400" w:after="100" w:line="460" w:lineRule="exact"/>
        <w:outlineLvl w:val="1"/>
        <w:rPr>
          <w:rFonts w:eastAsia="MS Gothic" w:cs="Times New Roman"/>
          <w:kern w:val="0"/>
          <w:sz w:val="40"/>
          <w:szCs w:val="26"/>
          <w14:ligatures w14:val="none"/>
        </w:rPr>
      </w:pPr>
      <w:bookmarkStart w:id="0" w:name="_Toc199311871"/>
      <w:r>
        <w:rPr>
          <w:rFonts w:eastAsia="MS Gothic" w:cs="Times New Roman"/>
          <w:kern w:val="0"/>
          <w:sz w:val="40"/>
          <w:szCs w:val="26"/>
          <w14:ligatures w14:val="none"/>
        </w:rPr>
        <w:t>Vad som ska ingå i</w:t>
      </w:r>
      <w:r w:rsidR="000E2197" w:rsidRPr="00C41147">
        <w:rPr>
          <w:rFonts w:eastAsia="MS Gothic" w:cs="Times New Roman"/>
          <w:kern w:val="0"/>
          <w:sz w:val="40"/>
          <w:szCs w:val="26"/>
          <w14:ligatures w14:val="none"/>
        </w:rPr>
        <w:t xml:space="preserve"> länsstyrelsens ansökan om statsbidrag till åtgärdsförberedelser och åtgärder</w:t>
      </w:r>
      <w:bookmarkEnd w:id="0"/>
    </w:p>
    <w:p w14:paraId="7DF9E972" w14:textId="77777777" w:rsidR="000E2197" w:rsidRPr="00C41147" w:rsidRDefault="000E2197" w:rsidP="000E2197">
      <w:pPr>
        <w:spacing w:after="0" w:line="271" w:lineRule="auto"/>
        <w:rPr>
          <w:rFonts w:eastAsia="MS Gothic" w:cs="Times New Roman"/>
          <w:kern w:val="0"/>
          <w:sz w:val="22"/>
          <w:szCs w:val="17"/>
          <w14:ligatures w14:val="none"/>
        </w:rPr>
      </w:pPr>
    </w:p>
    <w:p w14:paraId="777DAD6D" w14:textId="77777777" w:rsidR="000E2197" w:rsidRPr="00C41147" w:rsidRDefault="000E2197" w:rsidP="000E2197">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Denna mall </w:t>
      </w:r>
      <w:r w:rsidRPr="00C41147">
        <w:rPr>
          <w:rFonts w:eastAsia="MS Gothic" w:cs="Times New Roman"/>
          <w:b/>
          <w:bCs/>
          <w:kern w:val="0"/>
          <w:sz w:val="22"/>
          <w:szCs w:val="17"/>
          <w14:ligatures w14:val="none"/>
        </w:rPr>
        <w:t>ska</w:t>
      </w:r>
      <w:r w:rsidRPr="00C41147">
        <w:rPr>
          <w:rFonts w:eastAsia="MS Gothic" w:cs="Times New Roman"/>
          <w:kern w:val="0"/>
          <w:sz w:val="22"/>
          <w:szCs w:val="17"/>
          <w14:ligatures w14:val="none"/>
        </w:rPr>
        <w:t xml:space="preserve"> användas vid en ansökan om statsbidrag till åtgärdsförberedelser och åtgärder för att ansökan ska beaktas. </w:t>
      </w:r>
    </w:p>
    <w:p w14:paraId="2B7327E8" w14:textId="77777777" w:rsidR="000E2197" w:rsidRPr="00C41147" w:rsidRDefault="000E2197" w:rsidP="000E2197">
      <w:pPr>
        <w:spacing w:after="0" w:line="271" w:lineRule="auto"/>
        <w:rPr>
          <w:rFonts w:eastAsia="MS Gothic" w:cs="Times New Roman"/>
          <w:kern w:val="0"/>
          <w:sz w:val="22"/>
          <w:szCs w:val="17"/>
          <w14:ligatures w14:val="none"/>
        </w:rPr>
      </w:pPr>
    </w:p>
    <w:p w14:paraId="7BCECC1D" w14:textId="77777777"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 xml:space="preserve">Vid ansökan om statsbidrag för åtgärder måste uppgifter i samtliga tabeller och under rubriker fyllas i. </w:t>
      </w:r>
    </w:p>
    <w:p w14:paraId="477976C3" w14:textId="77777777" w:rsidR="000E2197" w:rsidRPr="00C41147" w:rsidRDefault="000E2197" w:rsidP="000E2197">
      <w:pPr>
        <w:spacing w:after="0" w:line="271" w:lineRule="auto"/>
        <w:rPr>
          <w:rFonts w:eastAsia="MS Gothic" w:cs="Times New Roman"/>
          <w:kern w:val="0"/>
          <w:sz w:val="22"/>
          <w:szCs w:val="17"/>
          <w:u w:val="single"/>
          <w14:ligatures w14:val="none"/>
        </w:rPr>
      </w:pPr>
    </w:p>
    <w:p w14:paraId="19CDE4FE" w14:textId="77777777"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Åtgärdsförberedelser söks alltid som bidrag. Vid ansökan om enbart åtgärdsförberedelser ska inte tabell 1, 7 och 8 fyllas i.</w:t>
      </w:r>
    </w:p>
    <w:p w14:paraId="0AD6A910" w14:textId="77777777" w:rsidR="000E2197" w:rsidRPr="00C41147" w:rsidRDefault="000E2197" w:rsidP="000E2197">
      <w:pPr>
        <w:spacing w:after="0" w:line="271" w:lineRule="auto"/>
        <w:rPr>
          <w:rFonts w:eastAsia="MS Gothic" w:cs="Times New Roman"/>
          <w:kern w:val="0"/>
          <w:sz w:val="12"/>
          <w:szCs w:val="12"/>
          <w14:ligatures w14:val="none"/>
        </w:rPr>
      </w:pPr>
    </w:p>
    <w:p w14:paraId="6820748C" w14:textId="77777777" w:rsidR="000E2197" w:rsidRPr="00C41147" w:rsidRDefault="000E2197" w:rsidP="000E2197">
      <w:pPr>
        <w:spacing w:after="0" w:line="271" w:lineRule="auto"/>
        <w:rPr>
          <w:rFonts w:eastAsia="MS Gothic" w:cs="Times New Roman"/>
          <w:kern w:val="0"/>
          <w:sz w:val="22"/>
          <w:szCs w:val="17"/>
          <w14:ligatures w14:val="none"/>
        </w:rPr>
      </w:pPr>
    </w:p>
    <w:p w14:paraId="4023FF5E" w14:textId="77777777"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UPPGIFTER OM FASTIGHETSÄGARE SOM STYRKER ATT PROJEKTET INTE UTGÖR STATLIGT STÖD</w:t>
      </w:r>
    </w:p>
    <w:p w14:paraId="40089131" w14:textId="61C7FE4E" w:rsidR="000E2197" w:rsidRPr="00C41147" w:rsidRDefault="000E2197" w:rsidP="000E2197">
      <w:pPr>
        <w:spacing w:after="0" w:line="271" w:lineRule="auto"/>
        <w:rPr>
          <w:rFonts w:eastAsia="MS Gothic" w:cs="Times New Roman"/>
          <w:b/>
          <w:bCs/>
          <w:kern w:val="0"/>
          <w:sz w:val="22"/>
          <w:szCs w:val="17"/>
          <w14:ligatures w14:val="none"/>
        </w:rPr>
      </w:pPr>
      <w:r w:rsidRPr="00C41147">
        <w:rPr>
          <w:rFonts w:eastAsia="MS Gothic" w:cs="Times New Roman"/>
          <w:kern w:val="0"/>
          <w:sz w:val="22"/>
          <w:szCs w:val="17"/>
          <w14:ligatures w14:val="none"/>
        </w:rPr>
        <w:t xml:space="preserve">För att kunna söka statsbidrag för </w:t>
      </w:r>
      <w:r>
        <w:rPr>
          <w:rFonts w:eastAsia="MS Gothic" w:cs="Times New Roman"/>
          <w:kern w:val="0"/>
          <w:sz w:val="22"/>
          <w:szCs w:val="17"/>
          <w14:ligatures w14:val="none"/>
        </w:rPr>
        <w:t xml:space="preserve">åtgärdsförberedelser och </w:t>
      </w:r>
      <w:r w:rsidRPr="00C41147">
        <w:rPr>
          <w:rFonts w:eastAsia="MS Gothic" w:cs="Times New Roman"/>
          <w:kern w:val="0"/>
          <w:sz w:val="22"/>
          <w:szCs w:val="17"/>
          <w14:ligatures w14:val="none"/>
        </w:rPr>
        <w:t>efterbehandlingsåtgärd</w:t>
      </w:r>
      <w:r>
        <w:rPr>
          <w:rFonts w:eastAsia="MS Gothic" w:cs="Times New Roman"/>
          <w:kern w:val="0"/>
          <w:sz w:val="22"/>
          <w:szCs w:val="17"/>
          <w14:ligatures w14:val="none"/>
        </w:rPr>
        <w:t>er</w:t>
      </w:r>
      <w:r w:rsidRPr="00C41147">
        <w:rPr>
          <w:rFonts w:eastAsia="MS Gothic" w:cs="Times New Roman"/>
          <w:kern w:val="0"/>
          <w:sz w:val="22"/>
          <w:szCs w:val="17"/>
          <w14:ligatures w14:val="none"/>
        </w:rPr>
        <w:t xml:space="preserve"> enligt bidragsförordningen, behöver ansökan styrka att ansökan inte omfattas av statligt stöd enligt EU:s statsstödsregler</w:t>
      </w:r>
      <w:r w:rsidR="007420AB">
        <w:rPr>
          <w:rStyle w:val="Fotnotsreferens"/>
          <w:rFonts w:eastAsia="MS Gothic" w:cs="Times New Roman"/>
          <w:kern w:val="0"/>
          <w:sz w:val="22"/>
          <w:szCs w:val="17"/>
          <w14:ligatures w14:val="none"/>
        </w:rPr>
        <w:footnoteReference w:id="1"/>
      </w:r>
      <w:r w:rsidRPr="00C41147">
        <w:rPr>
          <w:rFonts w:eastAsia="MS Gothic" w:cs="Times New Roman"/>
          <w:kern w:val="0"/>
          <w:sz w:val="22"/>
          <w:szCs w:val="17"/>
          <w14:ligatures w14:val="none"/>
        </w:rPr>
        <w:t>. Uppgifterna i tabell 1 nedan ska därför redovisas.</w:t>
      </w:r>
      <w:r w:rsidRPr="00C41147">
        <w:rPr>
          <w:rFonts w:eastAsia="MS Gothic" w:cs="Times New Roman"/>
          <w:b/>
          <w:bCs/>
          <w:kern w:val="0"/>
          <w:sz w:val="22"/>
          <w:szCs w:val="17"/>
          <w14:ligatures w14:val="none"/>
        </w:rPr>
        <w:t xml:space="preserve"> </w:t>
      </w:r>
    </w:p>
    <w:p w14:paraId="23B6C8B0" w14:textId="77777777" w:rsidR="000E2197" w:rsidRPr="00C41147" w:rsidRDefault="000E2197" w:rsidP="000E2197">
      <w:pPr>
        <w:spacing w:after="0" w:line="271" w:lineRule="auto"/>
        <w:rPr>
          <w:rFonts w:eastAsia="Times New Roman" w:cs="Times New Roman"/>
          <w:kern w:val="0"/>
          <w:sz w:val="22"/>
          <w:szCs w:val="17"/>
          <w14:ligatures w14:val="none"/>
        </w:rPr>
      </w:pPr>
    </w:p>
    <w:p w14:paraId="363DD125" w14:textId="77777777" w:rsidR="000E2197" w:rsidRPr="00C41147" w:rsidRDefault="000E2197" w:rsidP="000E2197">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1. Kontrollfrågor</w:t>
      </w:r>
    </w:p>
    <w:tbl>
      <w:tblPr>
        <w:tblStyle w:val="NV-Vnsterstlld2"/>
        <w:tblW w:w="0" w:type="auto"/>
        <w:tblInd w:w="0"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705"/>
        <w:gridCol w:w="2066"/>
      </w:tblGrid>
      <w:tr w:rsidR="000E2197" w:rsidRPr="00C41147" w14:paraId="5398CF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shd w:val="clear" w:color="auto" w:fill="A6E3C8"/>
            <w:hideMark/>
          </w:tcPr>
          <w:p w14:paraId="7C8D3DAC" w14:textId="77777777" w:rsidR="000E2197" w:rsidRPr="00C41147" w:rsidRDefault="000E2197">
            <w:pPr>
              <w:spacing w:after="0" w:line="290" w:lineRule="atLeast"/>
              <w:rPr>
                <w:rFonts w:cs="Calibri"/>
                <w:sz w:val="20"/>
                <w:szCs w:val="20"/>
              </w:rPr>
            </w:pPr>
            <w:r w:rsidRPr="00C41147">
              <w:rPr>
                <w:rFonts w:cs="Calibri"/>
                <w:sz w:val="20"/>
                <w:szCs w:val="20"/>
              </w:rPr>
              <w:t>Uppgift om fastighetsägare</w:t>
            </w:r>
          </w:p>
        </w:tc>
        <w:tc>
          <w:tcPr>
            <w:tcW w:w="632" w:type="dxa"/>
            <w:shd w:val="clear" w:color="auto" w:fill="A6E3C8"/>
            <w:hideMark/>
          </w:tcPr>
          <w:p w14:paraId="5183E964" w14:textId="77777777" w:rsidR="000E2197" w:rsidRPr="00C41147" w:rsidRDefault="000E2197">
            <w:pPr>
              <w:spacing w:after="0" w:line="290" w:lineRule="atLeast"/>
              <w:cnfStyle w:val="100000000000" w:firstRow="1" w:lastRow="0" w:firstColumn="0" w:lastColumn="0" w:oddVBand="0" w:evenVBand="0" w:oddHBand="0" w:evenHBand="0" w:firstRowFirstColumn="0" w:firstRowLastColumn="0" w:lastRowFirstColumn="0" w:lastRowLastColumn="0"/>
              <w:rPr>
                <w:rFonts w:cs="Calibri"/>
                <w:sz w:val="20"/>
                <w:szCs w:val="20"/>
              </w:rPr>
            </w:pPr>
            <w:r w:rsidRPr="00C41147">
              <w:rPr>
                <w:rFonts w:cs="Calibri"/>
                <w:sz w:val="20"/>
                <w:szCs w:val="20"/>
              </w:rPr>
              <w:t>ja/nej</w:t>
            </w:r>
          </w:p>
        </w:tc>
        <w:tc>
          <w:tcPr>
            <w:tcW w:w="2066" w:type="dxa"/>
            <w:shd w:val="clear" w:color="auto" w:fill="A6E3C8"/>
            <w:hideMark/>
          </w:tcPr>
          <w:p w14:paraId="4C9D8F8C" w14:textId="77777777" w:rsidR="000E2197" w:rsidRPr="00C41147" w:rsidRDefault="000E2197">
            <w:pPr>
              <w:spacing w:after="0" w:line="290" w:lineRule="atLeast"/>
              <w:cnfStyle w:val="100000000000" w:firstRow="1" w:lastRow="0" w:firstColumn="0" w:lastColumn="0" w:oddVBand="0" w:evenVBand="0" w:oddHBand="0" w:evenHBand="0" w:firstRowFirstColumn="0" w:firstRowLastColumn="0" w:lastRowFirstColumn="0" w:lastRowLastColumn="0"/>
              <w:rPr>
                <w:rFonts w:cs="Calibri"/>
                <w:sz w:val="20"/>
                <w:szCs w:val="20"/>
              </w:rPr>
            </w:pPr>
            <w:r w:rsidRPr="00C41147">
              <w:rPr>
                <w:rFonts w:cs="Calibri"/>
                <w:sz w:val="20"/>
                <w:szCs w:val="20"/>
              </w:rPr>
              <w:t>Övriga uppgifter</w:t>
            </w:r>
          </w:p>
        </w:tc>
      </w:tr>
      <w:tr w:rsidR="000E2197" w:rsidRPr="00C41147" w14:paraId="007BA65F" w14:textId="77777777">
        <w:tc>
          <w:tcPr>
            <w:cnfStyle w:val="001000000000" w:firstRow="0" w:lastRow="0" w:firstColumn="1" w:lastColumn="0" w:oddVBand="0" w:evenVBand="0" w:oddHBand="0" w:evenHBand="0" w:firstRowFirstColumn="0" w:firstRowLastColumn="0" w:lastRowFirstColumn="0" w:lastRowLastColumn="0"/>
            <w:tcW w:w="4672" w:type="dxa"/>
            <w:hideMark/>
          </w:tcPr>
          <w:p w14:paraId="284E82E6" w14:textId="77777777" w:rsidR="000E2197" w:rsidRPr="00C41147" w:rsidRDefault="000E2197">
            <w:pPr>
              <w:spacing w:after="0" w:line="290" w:lineRule="atLeast"/>
              <w:rPr>
                <w:bCs/>
                <w:sz w:val="20"/>
                <w:szCs w:val="20"/>
              </w:rPr>
            </w:pPr>
            <w:r w:rsidRPr="00C41147">
              <w:rPr>
                <w:bCs/>
                <w:sz w:val="20"/>
                <w:szCs w:val="20"/>
              </w:rPr>
              <w:t xml:space="preserve"> Är någon av sökanden ett fastighetsägande företag</w:t>
            </w:r>
            <w:r w:rsidRPr="00C41147">
              <w:rPr>
                <w:bCs/>
                <w:sz w:val="20"/>
                <w:szCs w:val="20"/>
                <w:vertAlign w:val="superscript"/>
              </w:rPr>
              <w:footnoteReference w:id="2"/>
            </w:r>
            <w:r w:rsidRPr="00C41147">
              <w:rPr>
                <w:bCs/>
                <w:sz w:val="20"/>
                <w:szCs w:val="20"/>
              </w:rPr>
              <w:t>? (annan än kommun)</w:t>
            </w:r>
          </w:p>
        </w:tc>
        <w:tc>
          <w:tcPr>
            <w:tcW w:w="632" w:type="dxa"/>
          </w:tcPr>
          <w:p w14:paraId="67007297"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p>
        </w:tc>
        <w:tc>
          <w:tcPr>
            <w:tcW w:w="2066" w:type="dxa"/>
          </w:tcPr>
          <w:p w14:paraId="1738FE2C"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p>
        </w:tc>
      </w:tr>
      <w:tr w:rsidR="000E2197" w:rsidRPr="00C41147" w14:paraId="71807E3E" w14:textId="77777777">
        <w:tc>
          <w:tcPr>
            <w:cnfStyle w:val="001000000000" w:firstRow="0" w:lastRow="0" w:firstColumn="1" w:lastColumn="0" w:oddVBand="0" w:evenVBand="0" w:oddHBand="0" w:evenHBand="0" w:firstRowFirstColumn="0" w:firstRowLastColumn="0" w:lastRowFirstColumn="0" w:lastRowLastColumn="0"/>
            <w:tcW w:w="4672" w:type="dxa"/>
            <w:hideMark/>
          </w:tcPr>
          <w:p w14:paraId="22AA2976" w14:textId="77777777" w:rsidR="000E2197" w:rsidRPr="00C41147" w:rsidRDefault="000E2197">
            <w:pPr>
              <w:spacing w:after="0" w:line="290" w:lineRule="atLeast"/>
              <w:rPr>
                <w:bCs/>
                <w:sz w:val="20"/>
                <w:szCs w:val="20"/>
              </w:rPr>
            </w:pPr>
            <w:r w:rsidRPr="00C41147">
              <w:rPr>
                <w:bCs/>
                <w:sz w:val="20"/>
                <w:szCs w:val="20"/>
              </w:rPr>
              <w:t xml:space="preserve">Kan ekonomisk verksamhet kopplas till fastigheten?  </w:t>
            </w:r>
          </w:p>
        </w:tc>
        <w:tc>
          <w:tcPr>
            <w:tcW w:w="632" w:type="dxa"/>
          </w:tcPr>
          <w:p w14:paraId="75054804"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p>
        </w:tc>
        <w:tc>
          <w:tcPr>
            <w:tcW w:w="2066" w:type="dxa"/>
          </w:tcPr>
          <w:p w14:paraId="66A8B6FA"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p>
        </w:tc>
      </w:tr>
      <w:tr w:rsidR="000E2197" w:rsidRPr="00C41147" w14:paraId="37907634" w14:textId="77777777">
        <w:tc>
          <w:tcPr>
            <w:cnfStyle w:val="001000000000" w:firstRow="0" w:lastRow="0" w:firstColumn="1" w:lastColumn="0" w:oddVBand="0" w:evenVBand="0" w:oddHBand="0" w:evenHBand="0" w:firstRowFirstColumn="0" w:firstRowLastColumn="0" w:lastRowFirstColumn="0" w:lastRowLastColumn="0"/>
            <w:tcW w:w="4672" w:type="dxa"/>
            <w:hideMark/>
          </w:tcPr>
          <w:p w14:paraId="6978002A" w14:textId="77777777" w:rsidR="000E2197" w:rsidRPr="00C41147" w:rsidRDefault="000E2197">
            <w:pPr>
              <w:spacing w:after="0" w:line="290" w:lineRule="atLeast"/>
              <w:rPr>
                <w:bCs/>
                <w:sz w:val="20"/>
                <w:szCs w:val="20"/>
              </w:rPr>
            </w:pPr>
            <w:r w:rsidRPr="00C41147">
              <w:rPr>
                <w:bCs/>
                <w:sz w:val="20"/>
                <w:szCs w:val="20"/>
              </w:rPr>
              <w:t xml:space="preserve">Bedriver fastighetsägaren någon ekonomisk verksamhet på fastigheten? </w:t>
            </w:r>
          </w:p>
        </w:tc>
        <w:tc>
          <w:tcPr>
            <w:tcW w:w="632" w:type="dxa"/>
          </w:tcPr>
          <w:p w14:paraId="3BAB3DF9"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p>
        </w:tc>
        <w:tc>
          <w:tcPr>
            <w:tcW w:w="2066" w:type="dxa"/>
          </w:tcPr>
          <w:p w14:paraId="337556D2"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p>
        </w:tc>
      </w:tr>
      <w:tr w:rsidR="000E2197" w:rsidRPr="00C41147" w14:paraId="5E942AF7" w14:textId="77777777">
        <w:trPr>
          <w:trHeight w:val="612"/>
        </w:trPr>
        <w:tc>
          <w:tcPr>
            <w:cnfStyle w:val="001000000000" w:firstRow="0" w:lastRow="0" w:firstColumn="1" w:lastColumn="0" w:oddVBand="0" w:evenVBand="0" w:oddHBand="0" w:evenHBand="0" w:firstRowFirstColumn="0" w:firstRowLastColumn="0" w:lastRowFirstColumn="0" w:lastRowLastColumn="0"/>
            <w:tcW w:w="4672" w:type="dxa"/>
            <w:hideMark/>
          </w:tcPr>
          <w:p w14:paraId="3C138068" w14:textId="77777777" w:rsidR="000E2197" w:rsidRPr="00C41147" w:rsidRDefault="000E2197">
            <w:pPr>
              <w:spacing w:after="0" w:line="290" w:lineRule="atLeast"/>
              <w:rPr>
                <w:bCs/>
                <w:sz w:val="20"/>
                <w:szCs w:val="20"/>
              </w:rPr>
            </w:pPr>
            <w:r w:rsidRPr="00C41147">
              <w:rPr>
                <w:bCs/>
                <w:sz w:val="20"/>
                <w:szCs w:val="20"/>
              </w:rPr>
              <w:t>Är syftet med åtgärden att möjliggöra ekonomisk verksamhet på fastigheten?</w:t>
            </w:r>
          </w:p>
        </w:tc>
        <w:tc>
          <w:tcPr>
            <w:tcW w:w="632" w:type="dxa"/>
          </w:tcPr>
          <w:p w14:paraId="5331F59D"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p>
        </w:tc>
        <w:tc>
          <w:tcPr>
            <w:tcW w:w="2066" w:type="dxa"/>
            <w:hideMark/>
          </w:tcPr>
          <w:p w14:paraId="3EA86E17" w14:textId="77777777" w:rsidR="000E2197" w:rsidRPr="00C41147" w:rsidRDefault="000E2197">
            <w:pPr>
              <w:spacing w:after="0" w:line="290" w:lineRule="atLeast"/>
              <w:cnfStyle w:val="000000000000" w:firstRow="0" w:lastRow="0" w:firstColumn="0" w:lastColumn="0" w:oddVBand="0" w:evenVBand="0" w:oddHBand="0" w:evenHBand="0" w:firstRowFirstColumn="0" w:firstRowLastColumn="0" w:lastRowFirstColumn="0" w:lastRowLastColumn="0"/>
              <w:rPr>
                <w:bCs/>
                <w:sz w:val="20"/>
                <w:szCs w:val="20"/>
              </w:rPr>
            </w:pPr>
            <w:r w:rsidRPr="00C41147">
              <w:rPr>
                <w:bCs/>
                <w:sz w:val="20"/>
                <w:szCs w:val="20"/>
              </w:rPr>
              <w:t>Typ av ekonomisk verksamhet</w:t>
            </w:r>
          </w:p>
        </w:tc>
      </w:tr>
    </w:tbl>
    <w:p w14:paraId="754131ED" w14:textId="77777777" w:rsidR="000E2197" w:rsidRPr="00C41147" w:rsidRDefault="000E2197" w:rsidP="000E2197">
      <w:pPr>
        <w:spacing w:after="100" w:line="271" w:lineRule="auto"/>
        <w:rPr>
          <w:rFonts w:eastAsia="MS Gothic" w:cs="Times New Roman"/>
          <w:kern w:val="0"/>
          <w:sz w:val="22"/>
          <w:szCs w:val="17"/>
          <w14:ligatures w14:val="none"/>
        </w:rPr>
      </w:pPr>
    </w:p>
    <w:p w14:paraId="61253606" w14:textId="7789B628" w:rsidR="000E2197" w:rsidRPr="00C41147" w:rsidRDefault="000E2197" w:rsidP="7ACFCEEE">
      <w:pPr>
        <w:spacing w:after="0" w:line="271" w:lineRule="auto"/>
        <w:rPr>
          <w:rFonts w:eastAsia="MS Gothic" w:cs="Times New Roman"/>
          <w:kern w:val="0"/>
          <w:sz w:val="22"/>
          <w14:ligatures w14:val="none"/>
        </w:rPr>
      </w:pPr>
      <w:r w:rsidRPr="7ACFCEEE">
        <w:rPr>
          <w:rFonts w:eastAsia="MS Gothic" w:cs="Times New Roman"/>
          <w:kern w:val="0"/>
          <w:sz w:val="22"/>
          <w14:ligatures w14:val="none"/>
        </w:rPr>
        <w:t xml:space="preserve">Om svaren är nej på samtliga frågor ovan är det statsbidrag. Är svaret ja på någon av frågorna bedöms ärendet omfatta statligt stöd och då ska hanteringen ske enligt vad som </w:t>
      </w:r>
      <w:r w:rsidRPr="7ACFCEEE">
        <w:rPr>
          <w:rFonts w:eastAsia="MS Gothic" w:cs="Times New Roman"/>
          <w:kern w:val="0"/>
          <w:sz w:val="22"/>
          <w14:ligatures w14:val="none"/>
        </w:rPr>
        <w:lastRenderedPageBreak/>
        <w:t xml:space="preserve">anges i </w:t>
      </w:r>
      <w:r w:rsidR="4132E05B" w:rsidRPr="7ACFCEEE">
        <w:rPr>
          <w:rFonts w:eastAsia="MS Gothic" w:cs="Times New Roman"/>
          <w:kern w:val="0"/>
          <w:sz w:val="22"/>
          <w14:ligatures w14:val="none"/>
        </w:rPr>
        <w:t>kvalitetsmanualen om statlig finansiering vid åtgärd som finansieras genom statligt stöd.</w:t>
      </w:r>
    </w:p>
    <w:p w14:paraId="1F84C9E5" w14:textId="7198EB48" w:rsidR="4D162C06" w:rsidRDefault="4D162C06" w:rsidP="4D162C06">
      <w:pPr>
        <w:spacing w:after="0" w:line="271" w:lineRule="auto"/>
        <w:rPr>
          <w:rFonts w:eastAsia="MS Gothic" w:cs="Times New Roman"/>
          <w:sz w:val="22"/>
        </w:rPr>
      </w:pPr>
    </w:p>
    <w:p w14:paraId="51A6522D" w14:textId="77777777" w:rsidR="000E2197" w:rsidRPr="00C41147" w:rsidRDefault="000E2197" w:rsidP="000E2197">
      <w:pPr>
        <w:spacing w:after="10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MILJÖ- OCH HÄLSOMÄSSIGA GRUNDFÖRUTSÄTTNINGAR</w:t>
      </w:r>
    </w:p>
    <w:p w14:paraId="74AB6854" w14:textId="77777777" w:rsidR="000E2197" w:rsidRPr="00FF7517" w:rsidRDefault="000E2197" w:rsidP="002F0FA2">
      <w:pPr>
        <w:spacing w:after="0" w:line="271" w:lineRule="auto"/>
        <w:rPr>
          <w:rFonts w:eastAsia="MS Gothic" w:cs="Times New Roman"/>
          <w:kern w:val="0"/>
          <w:sz w:val="22"/>
          <w14:ligatures w14:val="none"/>
        </w:rPr>
      </w:pPr>
      <w:r w:rsidRPr="00FF7517">
        <w:rPr>
          <w:rFonts w:eastAsia="MS Gothic" w:cs="Times New Roman"/>
          <w:kern w:val="0"/>
          <w:sz w:val="22"/>
          <w14:ligatures w14:val="none"/>
        </w:rPr>
        <w:t>För att en ansökan ska vara aktuell måste objektet tillhöra någon av risktyperna A-C.</w:t>
      </w:r>
    </w:p>
    <w:p w14:paraId="6ECE5281" w14:textId="77511B37" w:rsidR="000E2197" w:rsidRPr="00C41147" w:rsidRDefault="000E2197" w:rsidP="002F0FA2">
      <w:pPr>
        <w:spacing w:after="0" w:line="271" w:lineRule="auto"/>
        <w:rPr>
          <w:rFonts w:eastAsia="MS Gothic" w:cs="Times New Roman"/>
          <w:kern w:val="0"/>
          <w:sz w:val="22"/>
          <w14:ligatures w14:val="none"/>
        </w:rPr>
      </w:pPr>
      <w:r w:rsidRPr="00FF7517">
        <w:rPr>
          <w:rFonts w:eastAsia="MS Gothic" w:cs="Times New Roman"/>
          <w:kern w:val="0"/>
          <w:sz w:val="22"/>
          <w14:ligatures w14:val="none"/>
        </w:rPr>
        <w:t xml:space="preserve">Ange Risktyperna A-C samt specificera vilken eller vilka underpunkter till risktyperna A-C ansökan stödjer sig på enligt </w:t>
      </w:r>
      <w:r w:rsidR="000553EB">
        <w:rPr>
          <w:rFonts w:eastAsia="MS Gothic" w:cs="Times New Roman"/>
          <w:kern w:val="0"/>
          <w:sz w:val="22"/>
          <w14:ligatures w14:val="none"/>
        </w:rPr>
        <w:t>n</w:t>
      </w:r>
      <w:r w:rsidRPr="00FF7517">
        <w:rPr>
          <w:rFonts w:eastAsia="MS Gothic" w:cs="Times New Roman"/>
          <w:kern w:val="0"/>
          <w:sz w:val="22"/>
          <w14:ligatures w14:val="none"/>
        </w:rPr>
        <w:t>ationella planen</w:t>
      </w:r>
      <w:r w:rsidRPr="00C41147">
        <w:rPr>
          <w:rFonts w:eastAsia="Times New Roman" w:cs="Times New Roman"/>
          <w:kern w:val="0"/>
          <w:sz w:val="22"/>
          <w:vertAlign w:val="superscript"/>
          <w14:ligatures w14:val="none"/>
        </w:rPr>
        <w:footnoteReference w:id="3"/>
      </w:r>
      <w:r w:rsidRPr="00C41147">
        <w:rPr>
          <w:rFonts w:eastAsia="MS Gothic" w:cs="Times New Roman"/>
          <w:kern w:val="0"/>
          <w:sz w:val="22"/>
          <w14:ligatures w14:val="none"/>
        </w:rPr>
        <w:t xml:space="preserve"> i tabell 2. Lägg till fler rader vid behov. </w:t>
      </w:r>
    </w:p>
    <w:p w14:paraId="7C3FFF98" w14:textId="77777777" w:rsidR="000E2197" w:rsidRPr="00C41147" w:rsidRDefault="000E2197" w:rsidP="000E2197">
      <w:pPr>
        <w:spacing w:after="0" w:line="290" w:lineRule="atLeast"/>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2. Miljö- och hälsomässiga grundförutsättningar</w:t>
      </w:r>
    </w:p>
    <w:tbl>
      <w:tblPr>
        <w:tblStyle w:val="Tabellrutnt1"/>
        <w:tblW w:w="0" w:type="auto"/>
        <w:tblInd w:w="0" w:type="dxa"/>
        <w:tblLook w:val="04A0" w:firstRow="1" w:lastRow="0" w:firstColumn="1" w:lastColumn="0" w:noHBand="0" w:noVBand="1"/>
      </w:tblPr>
      <w:tblGrid>
        <w:gridCol w:w="2658"/>
        <w:gridCol w:w="2763"/>
        <w:gridCol w:w="2364"/>
      </w:tblGrid>
      <w:tr w:rsidR="000E2197" w:rsidRPr="00C41147" w14:paraId="717EE5B0" w14:textId="77777777">
        <w:tc>
          <w:tcPr>
            <w:tcW w:w="2658" w:type="dxa"/>
            <w:shd w:val="clear" w:color="auto" w:fill="79D5AD"/>
          </w:tcPr>
          <w:p w14:paraId="3E3D573D" w14:textId="77777777" w:rsidR="000E2197" w:rsidRPr="00C41147" w:rsidRDefault="000E2197">
            <w:pPr>
              <w:spacing w:after="0" w:line="290" w:lineRule="atLeast"/>
              <w:rPr>
                <w:rFonts w:eastAsia="MS Gothic"/>
                <w:b/>
                <w:bCs/>
                <w:sz w:val="20"/>
                <w:szCs w:val="20"/>
              </w:rPr>
            </w:pPr>
            <w:r w:rsidRPr="00C41147">
              <w:rPr>
                <w:rFonts w:eastAsia="MS Gothic"/>
                <w:b/>
                <w:bCs/>
                <w:sz w:val="20"/>
                <w:szCs w:val="20"/>
              </w:rPr>
              <w:t>Risktyp*</w:t>
            </w:r>
          </w:p>
        </w:tc>
        <w:tc>
          <w:tcPr>
            <w:tcW w:w="2763" w:type="dxa"/>
            <w:shd w:val="clear" w:color="auto" w:fill="79D5AD"/>
          </w:tcPr>
          <w:p w14:paraId="5248A416" w14:textId="77777777" w:rsidR="000E2197" w:rsidRPr="00C41147" w:rsidRDefault="000E2197">
            <w:pPr>
              <w:spacing w:after="0" w:line="290" w:lineRule="atLeast"/>
              <w:rPr>
                <w:rFonts w:eastAsia="MS Gothic"/>
                <w:b/>
                <w:bCs/>
                <w:sz w:val="20"/>
                <w:szCs w:val="20"/>
              </w:rPr>
            </w:pPr>
            <w:r w:rsidRPr="00C41147">
              <w:rPr>
                <w:rFonts w:eastAsia="MS Gothic"/>
                <w:b/>
                <w:bCs/>
                <w:sz w:val="20"/>
                <w:szCs w:val="20"/>
              </w:rPr>
              <w:t>Underpunkt</w:t>
            </w:r>
          </w:p>
        </w:tc>
        <w:tc>
          <w:tcPr>
            <w:tcW w:w="2364" w:type="dxa"/>
            <w:shd w:val="clear" w:color="auto" w:fill="79D5AD"/>
          </w:tcPr>
          <w:p w14:paraId="47CBD388" w14:textId="77777777" w:rsidR="000E2197" w:rsidRPr="00C41147" w:rsidRDefault="000E2197">
            <w:pPr>
              <w:spacing w:after="0" w:line="290" w:lineRule="atLeast"/>
              <w:rPr>
                <w:rFonts w:eastAsia="MS Gothic"/>
                <w:b/>
                <w:bCs/>
                <w:sz w:val="20"/>
                <w:szCs w:val="20"/>
              </w:rPr>
            </w:pPr>
            <w:r>
              <w:rPr>
                <w:rFonts w:eastAsia="MS Gothic"/>
                <w:b/>
                <w:bCs/>
                <w:sz w:val="20"/>
                <w:szCs w:val="20"/>
              </w:rPr>
              <w:t>Motivering</w:t>
            </w:r>
          </w:p>
        </w:tc>
      </w:tr>
      <w:tr w:rsidR="000E2197" w:rsidRPr="00C41147" w14:paraId="56391041" w14:textId="77777777">
        <w:tc>
          <w:tcPr>
            <w:tcW w:w="2658" w:type="dxa"/>
          </w:tcPr>
          <w:p w14:paraId="2C3E969C" w14:textId="77777777" w:rsidR="000E2197" w:rsidRPr="00C41147" w:rsidRDefault="000E2197">
            <w:pPr>
              <w:spacing w:after="0" w:line="290" w:lineRule="atLeast"/>
              <w:rPr>
                <w:rFonts w:eastAsia="MS Gothic"/>
                <w:sz w:val="20"/>
                <w:szCs w:val="20"/>
              </w:rPr>
            </w:pPr>
          </w:p>
        </w:tc>
        <w:tc>
          <w:tcPr>
            <w:tcW w:w="2763" w:type="dxa"/>
          </w:tcPr>
          <w:p w14:paraId="7824BA4E" w14:textId="77777777" w:rsidR="000E2197" w:rsidRPr="00C41147" w:rsidRDefault="000E2197">
            <w:pPr>
              <w:spacing w:after="0" w:line="290" w:lineRule="atLeast"/>
              <w:rPr>
                <w:rFonts w:eastAsia="MS Gothic"/>
                <w:sz w:val="20"/>
                <w:szCs w:val="20"/>
              </w:rPr>
            </w:pPr>
          </w:p>
        </w:tc>
        <w:tc>
          <w:tcPr>
            <w:tcW w:w="2364" w:type="dxa"/>
          </w:tcPr>
          <w:p w14:paraId="340C4829" w14:textId="77777777" w:rsidR="000E2197" w:rsidRPr="00C41147" w:rsidRDefault="000E2197">
            <w:pPr>
              <w:spacing w:after="0" w:line="290" w:lineRule="atLeast"/>
              <w:rPr>
                <w:rFonts w:eastAsia="MS Gothic"/>
                <w:sz w:val="20"/>
                <w:szCs w:val="20"/>
              </w:rPr>
            </w:pPr>
          </w:p>
        </w:tc>
      </w:tr>
      <w:tr w:rsidR="000E2197" w:rsidRPr="00C41147" w14:paraId="14962F7D" w14:textId="77777777">
        <w:tc>
          <w:tcPr>
            <w:tcW w:w="2658" w:type="dxa"/>
          </w:tcPr>
          <w:p w14:paraId="663172C4" w14:textId="77777777" w:rsidR="000E2197" w:rsidRPr="00C41147" w:rsidRDefault="000E2197">
            <w:pPr>
              <w:spacing w:after="0" w:line="290" w:lineRule="atLeast"/>
              <w:rPr>
                <w:rFonts w:eastAsia="MS Gothic"/>
                <w:sz w:val="20"/>
                <w:szCs w:val="20"/>
              </w:rPr>
            </w:pPr>
          </w:p>
        </w:tc>
        <w:tc>
          <w:tcPr>
            <w:tcW w:w="2763" w:type="dxa"/>
          </w:tcPr>
          <w:p w14:paraId="120CAB4A" w14:textId="77777777" w:rsidR="000E2197" w:rsidRPr="00C41147" w:rsidRDefault="000E2197">
            <w:pPr>
              <w:spacing w:after="0" w:line="290" w:lineRule="atLeast"/>
              <w:rPr>
                <w:rFonts w:eastAsia="MS Gothic"/>
                <w:sz w:val="20"/>
                <w:szCs w:val="20"/>
              </w:rPr>
            </w:pPr>
          </w:p>
        </w:tc>
        <w:tc>
          <w:tcPr>
            <w:tcW w:w="2364" w:type="dxa"/>
          </w:tcPr>
          <w:p w14:paraId="0B13E072" w14:textId="77777777" w:rsidR="000E2197" w:rsidRPr="00C41147" w:rsidRDefault="000E2197">
            <w:pPr>
              <w:spacing w:after="0" w:line="290" w:lineRule="atLeast"/>
              <w:rPr>
                <w:rFonts w:eastAsia="MS Gothic"/>
                <w:sz w:val="20"/>
                <w:szCs w:val="20"/>
              </w:rPr>
            </w:pPr>
          </w:p>
        </w:tc>
      </w:tr>
    </w:tbl>
    <w:p w14:paraId="60A8791E" w14:textId="77777777" w:rsidR="000E2197" w:rsidRPr="00C41147" w:rsidRDefault="000E2197" w:rsidP="000E2197">
      <w:pPr>
        <w:spacing w:after="100" w:line="271" w:lineRule="auto"/>
        <w:rPr>
          <w:rFonts w:eastAsia="MS Gothic" w:cs="Times New Roman"/>
          <w:kern w:val="0"/>
          <w:sz w:val="20"/>
          <w:szCs w:val="20"/>
          <w14:ligatures w14:val="none"/>
        </w:rPr>
      </w:pPr>
      <w:r w:rsidRPr="00C41147">
        <w:rPr>
          <w:rFonts w:eastAsia="Times New Roman" w:cs="Times New Roman"/>
          <w:kern w:val="0"/>
          <w:sz w:val="20"/>
          <w:szCs w:val="20"/>
          <w14:ligatures w14:val="none"/>
        </w:rPr>
        <w:t>*Risktyperna: A. Akuta och allvarliga risker för miljön och människors hälsa. B. Långsiktiga risker för miljön och människors hälsa. C. Kumulativ belastning från flera riskobjekt.</w:t>
      </w:r>
    </w:p>
    <w:p w14:paraId="3A3B6245" w14:textId="77777777" w:rsidR="000E2197" w:rsidRPr="00C41147" w:rsidRDefault="000E2197" w:rsidP="000E2197">
      <w:pPr>
        <w:spacing w:after="100" w:line="271" w:lineRule="auto"/>
        <w:rPr>
          <w:rFonts w:eastAsia="MS Gothic" w:cs="Times New Roman"/>
          <w:kern w:val="0"/>
          <w:sz w:val="22"/>
          <w:szCs w:val="17"/>
          <w:u w:val="single"/>
          <w14:ligatures w14:val="none"/>
        </w:rPr>
      </w:pPr>
    </w:p>
    <w:p w14:paraId="1335B9E6" w14:textId="77777777" w:rsidR="000E2197" w:rsidRPr="00C41147" w:rsidRDefault="000E2197" w:rsidP="000E2197">
      <w:pPr>
        <w:spacing w:after="10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ALLMÄNNA UPPGIFTER</w:t>
      </w:r>
    </w:p>
    <w:p w14:paraId="0F297550" w14:textId="77777777" w:rsidR="000E2197" w:rsidRPr="00C41147" w:rsidRDefault="000E2197" w:rsidP="000E2197">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3. Administrativa och generella uppgifter.</w:t>
      </w:r>
    </w:p>
    <w:tbl>
      <w:tblPr>
        <w:tblStyle w:val="Tabellrutnt3"/>
        <w:tblW w:w="7508" w:type="dxa"/>
        <w:tblInd w:w="0" w:type="dxa"/>
        <w:tblLook w:val="04A0" w:firstRow="1" w:lastRow="0" w:firstColumn="1" w:lastColumn="0" w:noHBand="0" w:noVBand="1"/>
      </w:tblPr>
      <w:tblGrid>
        <w:gridCol w:w="4673"/>
        <w:gridCol w:w="2835"/>
      </w:tblGrid>
      <w:tr w:rsidR="000E2197" w:rsidRPr="00C41147" w14:paraId="6D4C541A" w14:textId="77777777">
        <w:tc>
          <w:tcPr>
            <w:tcW w:w="7508" w:type="dxa"/>
            <w:gridSpan w:val="2"/>
            <w:tcBorders>
              <w:top w:val="single" w:sz="4" w:space="0" w:color="auto"/>
              <w:left w:val="single" w:sz="4" w:space="0" w:color="auto"/>
              <w:bottom w:val="single" w:sz="4" w:space="0" w:color="auto"/>
              <w:right w:val="single" w:sz="4" w:space="0" w:color="auto"/>
            </w:tcBorders>
            <w:shd w:val="clear" w:color="auto" w:fill="A6E3C8"/>
          </w:tcPr>
          <w:p w14:paraId="44863FD9" w14:textId="77777777" w:rsidR="000E2197" w:rsidRPr="00C41147" w:rsidRDefault="000E2197">
            <w:pPr>
              <w:spacing w:after="0" w:line="290" w:lineRule="atLeast"/>
              <w:rPr>
                <w:sz w:val="20"/>
                <w:szCs w:val="20"/>
              </w:rPr>
            </w:pPr>
          </w:p>
        </w:tc>
      </w:tr>
      <w:tr w:rsidR="000E2197" w:rsidRPr="00C41147" w14:paraId="6811F5D7" w14:textId="77777777">
        <w:tc>
          <w:tcPr>
            <w:tcW w:w="4673" w:type="dxa"/>
            <w:tcBorders>
              <w:top w:val="single" w:sz="4" w:space="0" w:color="auto"/>
              <w:left w:val="single" w:sz="4" w:space="0" w:color="auto"/>
              <w:bottom w:val="single" w:sz="4" w:space="0" w:color="auto"/>
              <w:right w:val="single" w:sz="4" w:space="0" w:color="auto"/>
            </w:tcBorders>
            <w:hideMark/>
          </w:tcPr>
          <w:p w14:paraId="24435558" w14:textId="77777777" w:rsidR="000E2197" w:rsidRPr="00C41147" w:rsidRDefault="000E2197">
            <w:pPr>
              <w:spacing w:after="0" w:line="290" w:lineRule="atLeast"/>
              <w:rPr>
                <w:sz w:val="20"/>
                <w:szCs w:val="20"/>
              </w:rPr>
            </w:pPr>
            <w:r w:rsidRPr="00C41147">
              <w:rPr>
                <w:sz w:val="20"/>
                <w:szCs w:val="20"/>
              </w:rPr>
              <w:t>Utgåva av Kvalitetsmanualen som statsbidrag söks utifrån</w:t>
            </w:r>
          </w:p>
        </w:tc>
        <w:tc>
          <w:tcPr>
            <w:tcW w:w="2835" w:type="dxa"/>
            <w:tcBorders>
              <w:top w:val="single" w:sz="4" w:space="0" w:color="auto"/>
              <w:left w:val="single" w:sz="4" w:space="0" w:color="auto"/>
              <w:bottom w:val="single" w:sz="4" w:space="0" w:color="auto"/>
              <w:right w:val="single" w:sz="4" w:space="0" w:color="auto"/>
            </w:tcBorders>
          </w:tcPr>
          <w:p w14:paraId="462DDA06" w14:textId="77777777" w:rsidR="000E2197" w:rsidRPr="00C41147" w:rsidRDefault="000E2197">
            <w:pPr>
              <w:spacing w:after="0" w:line="290" w:lineRule="atLeast"/>
              <w:rPr>
                <w:sz w:val="20"/>
                <w:szCs w:val="20"/>
              </w:rPr>
            </w:pPr>
          </w:p>
        </w:tc>
      </w:tr>
      <w:tr w:rsidR="000E2197" w:rsidRPr="00C41147" w14:paraId="41EDD80A" w14:textId="77777777">
        <w:tc>
          <w:tcPr>
            <w:tcW w:w="4673" w:type="dxa"/>
            <w:tcBorders>
              <w:top w:val="single" w:sz="4" w:space="0" w:color="auto"/>
              <w:left w:val="single" w:sz="4" w:space="0" w:color="auto"/>
              <w:bottom w:val="single" w:sz="4" w:space="0" w:color="auto"/>
              <w:right w:val="single" w:sz="4" w:space="0" w:color="auto"/>
            </w:tcBorders>
            <w:hideMark/>
          </w:tcPr>
          <w:p w14:paraId="141114E5" w14:textId="77777777" w:rsidR="000E2197" w:rsidRPr="00C41147" w:rsidRDefault="000E2197">
            <w:pPr>
              <w:spacing w:after="0" w:line="290" w:lineRule="atLeast"/>
              <w:rPr>
                <w:sz w:val="20"/>
                <w:szCs w:val="20"/>
              </w:rPr>
            </w:pPr>
            <w:r w:rsidRPr="00C41147">
              <w:rPr>
                <w:sz w:val="20"/>
                <w:szCs w:val="20"/>
              </w:rPr>
              <w:t>Vilken länsstyrelse som söker statsbidraget</w:t>
            </w:r>
          </w:p>
        </w:tc>
        <w:tc>
          <w:tcPr>
            <w:tcW w:w="2835" w:type="dxa"/>
            <w:tcBorders>
              <w:top w:val="single" w:sz="4" w:space="0" w:color="auto"/>
              <w:left w:val="single" w:sz="4" w:space="0" w:color="auto"/>
              <w:bottom w:val="single" w:sz="4" w:space="0" w:color="auto"/>
              <w:right w:val="single" w:sz="4" w:space="0" w:color="auto"/>
            </w:tcBorders>
          </w:tcPr>
          <w:p w14:paraId="6E5B5C39" w14:textId="77777777" w:rsidR="000E2197" w:rsidRPr="00C41147" w:rsidRDefault="000E2197">
            <w:pPr>
              <w:spacing w:after="0" w:line="290" w:lineRule="atLeast"/>
              <w:rPr>
                <w:sz w:val="20"/>
                <w:szCs w:val="20"/>
              </w:rPr>
            </w:pPr>
          </w:p>
        </w:tc>
      </w:tr>
      <w:tr w:rsidR="000E2197" w:rsidRPr="00C41147" w14:paraId="16396C81" w14:textId="77777777">
        <w:tc>
          <w:tcPr>
            <w:tcW w:w="4673" w:type="dxa"/>
            <w:tcBorders>
              <w:top w:val="single" w:sz="4" w:space="0" w:color="auto"/>
              <w:left w:val="single" w:sz="4" w:space="0" w:color="auto"/>
              <w:bottom w:val="single" w:sz="4" w:space="0" w:color="auto"/>
              <w:right w:val="single" w:sz="4" w:space="0" w:color="auto"/>
            </w:tcBorders>
            <w:hideMark/>
          </w:tcPr>
          <w:p w14:paraId="5C85CFAC" w14:textId="77777777" w:rsidR="000E2197" w:rsidRPr="00C41147" w:rsidRDefault="000E2197">
            <w:pPr>
              <w:spacing w:after="0" w:line="290" w:lineRule="atLeast"/>
              <w:rPr>
                <w:sz w:val="20"/>
                <w:szCs w:val="20"/>
              </w:rPr>
            </w:pPr>
            <w:r w:rsidRPr="00C41147">
              <w:rPr>
                <w:sz w:val="20"/>
                <w:szCs w:val="20"/>
              </w:rPr>
              <w:t>Länsstyrelsens kontaktperson samt kontaktuppgifter</w:t>
            </w:r>
          </w:p>
        </w:tc>
        <w:tc>
          <w:tcPr>
            <w:tcW w:w="2835" w:type="dxa"/>
            <w:tcBorders>
              <w:top w:val="single" w:sz="4" w:space="0" w:color="auto"/>
              <w:left w:val="single" w:sz="4" w:space="0" w:color="auto"/>
              <w:bottom w:val="single" w:sz="4" w:space="0" w:color="auto"/>
              <w:right w:val="single" w:sz="4" w:space="0" w:color="auto"/>
            </w:tcBorders>
          </w:tcPr>
          <w:p w14:paraId="147CE3BC" w14:textId="77777777" w:rsidR="000E2197" w:rsidRPr="00C41147" w:rsidRDefault="000E2197">
            <w:pPr>
              <w:spacing w:after="0" w:line="290" w:lineRule="atLeast"/>
              <w:rPr>
                <w:sz w:val="20"/>
                <w:szCs w:val="20"/>
              </w:rPr>
            </w:pPr>
          </w:p>
        </w:tc>
      </w:tr>
      <w:tr w:rsidR="000E2197" w:rsidRPr="00C41147" w14:paraId="1ABB7846" w14:textId="77777777">
        <w:tc>
          <w:tcPr>
            <w:tcW w:w="4673" w:type="dxa"/>
            <w:tcBorders>
              <w:top w:val="single" w:sz="4" w:space="0" w:color="auto"/>
              <w:left w:val="single" w:sz="4" w:space="0" w:color="auto"/>
              <w:bottom w:val="single" w:sz="4" w:space="0" w:color="auto"/>
              <w:right w:val="single" w:sz="4" w:space="0" w:color="auto"/>
            </w:tcBorders>
            <w:hideMark/>
          </w:tcPr>
          <w:p w14:paraId="34045619" w14:textId="77777777" w:rsidR="000E2197" w:rsidRPr="00C41147" w:rsidRDefault="000E2197">
            <w:pPr>
              <w:spacing w:after="0" w:line="290" w:lineRule="atLeast"/>
              <w:rPr>
                <w:sz w:val="20"/>
                <w:szCs w:val="20"/>
              </w:rPr>
            </w:pPr>
            <w:r w:rsidRPr="00C41147">
              <w:rPr>
                <w:sz w:val="20"/>
                <w:szCs w:val="20"/>
              </w:rPr>
              <w:t>Huvudman som söker statsbidrag</w:t>
            </w:r>
          </w:p>
        </w:tc>
        <w:tc>
          <w:tcPr>
            <w:tcW w:w="2835" w:type="dxa"/>
            <w:tcBorders>
              <w:top w:val="single" w:sz="4" w:space="0" w:color="auto"/>
              <w:left w:val="single" w:sz="4" w:space="0" w:color="auto"/>
              <w:bottom w:val="single" w:sz="4" w:space="0" w:color="auto"/>
              <w:right w:val="single" w:sz="4" w:space="0" w:color="auto"/>
            </w:tcBorders>
          </w:tcPr>
          <w:p w14:paraId="2567D0A1" w14:textId="77777777" w:rsidR="000E2197" w:rsidRPr="00C41147" w:rsidRDefault="000E2197">
            <w:pPr>
              <w:spacing w:after="0" w:line="290" w:lineRule="atLeast"/>
              <w:rPr>
                <w:sz w:val="20"/>
                <w:szCs w:val="20"/>
              </w:rPr>
            </w:pPr>
          </w:p>
        </w:tc>
      </w:tr>
      <w:tr w:rsidR="000E2197" w:rsidRPr="00C41147" w14:paraId="384D0E60" w14:textId="77777777">
        <w:tc>
          <w:tcPr>
            <w:tcW w:w="4673" w:type="dxa"/>
            <w:tcBorders>
              <w:top w:val="single" w:sz="4" w:space="0" w:color="auto"/>
              <w:left w:val="single" w:sz="4" w:space="0" w:color="auto"/>
              <w:bottom w:val="single" w:sz="4" w:space="0" w:color="auto"/>
              <w:right w:val="single" w:sz="4" w:space="0" w:color="auto"/>
            </w:tcBorders>
          </w:tcPr>
          <w:p w14:paraId="2501C95B" w14:textId="77777777" w:rsidR="000E2197" w:rsidRPr="00C41147" w:rsidRDefault="000E2197">
            <w:pPr>
              <w:spacing w:after="0" w:line="290" w:lineRule="atLeast"/>
              <w:rPr>
                <w:sz w:val="20"/>
                <w:szCs w:val="20"/>
              </w:rPr>
            </w:pPr>
            <w:r w:rsidRPr="00C41147">
              <w:rPr>
                <w:sz w:val="20"/>
                <w:szCs w:val="20"/>
              </w:rPr>
              <w:t>Kommun där objektet är beläget</w:t>
            </w:r>
          </w:p>
        </w:tc>
        <w:tc>
          <w:tcPr>
            <w:tcW w:w="2835" w:type="dxa"/>
            <w:tcBorders>
              <w:top w:val="single" w:sz="4" w:space="0" w:color="auto"/>
              <w:left w:val="single" w:sz="4" w:space="0" w:color="auto"/>
              <w:bottom w:val="single" w:sz="4" w:space="0" w:color="auto"/>
              <w:right w:val="single" w:sz="4" w:space="0" w:color="auto"/>
            </w:tcBorders>
          </w:tcPr>
          <w:p w14:paraId="50967D2D" w14:textId="77777777" w:rsidR="000E2197" w:rsidRPr="00C41147" w:rsidRDefault="000E2197">
            <w:pPr>
              <w:spacing w:after="0" w:line="290" w:lineRule="atLeast"/>
              <w:rPr>
                <w:sz w:val="20"/>
                <w:szCs w:val="20"/>
              </w:rPr>
            </w:pPr>
          </w:p>
        </w:tc>
      </w:tr>
      <w:tr w:rsidR="000E2197" w:rsidRPr="00C41147" w14:paraId="17A2E54D" w14:textId="77777777">
        <w:tc>
          <w:tcPr>
            <w:tcW w:w="4673" w:type="dxa"/>
            <w:tcBorders>
              <w:top w:val="single" w:sz="4" w:space="0" w:color="auto"/>
              <w:left w:val="single" w:sz="4" w:space="0" w:color="auto"/>
              <w:bottom w:val="single" w:sz="4" w:space="0" w:color="auto"/>
              <w:right w:val="single" w:sz="4" w:space="0" w:color="auto"/>
            </w:tcBorders>
          </w:tcPr>
          <w:p w14:paraId="7F2D4958" w14:textId="77777777" w:rsidR="000E2197" w:rsidRPr="00C41147" w:rsidRDefault="000E2197">
            <w:pPr>
              <w:spacing w:after="0" w:line="290" w:lineRule="atLeast"/>
              <w:rPr>
                <w:sz w:val="20"/>
                <w:szCs w:val="20"/>
              </w:rPr>
            </w:pPr>
            <w:r>
              <w:rPr>
                <w:sz w:val="20"/>
                <w:szCs w:val="20"/>
              </w:rPr>
              <w:t>Tillsynsmyndighet</w:t>
            </w:r>
          </w:p>
        </w:tc>
        <w:tc>
          <w:tcPr>
            <w:tcW w:w="2835" w:type="dxa"/>
            <w:tcBorders>
              <w:top w:val="single" w:sz="4" w:space="0" w:color="auto"/>
              <w:left w:val="single" w:sz="4" w:space="0" w:color="auto"/>
              <w:bottom w:val="single" w:sz="4" w:space="0" w:color="auto"/>
              <w:right w:val="single" w:sz="4" w:space="0" w:color="auto"/>
            </w:tcBorders>
          </w:tcPr>
          <w:p w14:paraId="0763B852" w14:textId="77777777" w:rsidR="000E2197" w:rsidRPr="00C41147" w:rsidRDefault="000E2197">
            <w:pPr>
              <w:spacing w:after="0" w:line="290" w:lineRule="atLeast"/>
              <w:rPr>
                <w:sz w:val="20"/>
                <w:szCs w:val="20"/>
              </w:rPr>
            </w:pPr>
          </w:p>
        </w:tc>
      </w:tr>
      <w:tr w:rsidR="000E2197" w:rsidRPr="00C41147" w14:paraId="3BCF9152" w14:textId="77777777">
        <w:tc>
          <w:tcPr>
            <w:tcW w:w="4673" w:type="dxa"/>
            <w:tcBorders>
              <w:top w:val="single" w:sz="4" w:space="0" w:color="auto"/>
              <w:left w:val="single" w:sz="4" w:space="0" w:color="auto"/>
              <w:bottom w:val="single" w:sz="4" w:space="0" w:color="auto"/>
              <w:right w:val="single" w:sz="4" w:space="0" w:color="auto"/>
            </w:tcBorders>
            <w:hideMark/>
          </w:tcPr>
          <w:p w14:paraId="5F4387B3" w14:textId="77777777" w:rsidR="000E2197" w:rsidRPr="00C41147" w:rsidRDefault="000E2197">
            <w:pPr>
              <w:spacing w:after="0" w:line="290" w:lineRule="atLeast"/>
              <w:rPr>
                <w:sz w:val="20"/>
                <w:szCs w:val="20"/>
              </w:rPr>
            </w:pPr>
            <w:r w:rsidRPr="00C41147">
              <w:rPr>
                <w:sz w:val="20"/>
                <w:szCs w:val="20"/>
              </w:rPr>
              <w:t>Objektsnamn enligt EBH-stödet</w:t>
            </w:r>
          </w:p>
        </w:tc>
        <w:tc>
          <w:tcPr>
            <w:tcW w:w="2835" w:type="dxa"/>
            <w:tcBorders>
              <w:top w:val="single" w:sz="4" w:space="0" w:color="auto"/>
              <w:left w:val="single" w:sz="4" w:space="0" w:color="auto"/>
              <w:bottom w:val="single" w:sz="4" w:space="0" w:color="auto"/>
              <w:right w:val="single" w:sz="4" w:space="0" w:color="auto"/>
            </w:tcBorders>
          </w:tcPr>
          <w:p w14:paraId="3CB9B7DE" w14:textId="77777777" w:rsidR="000E2197" w:rsidRPr="00C41147" w:rsidRDefault="000E2197">
            <w:pPr>
              <w:spacing w:after="0" w:line="290" w:lineRule="atLeast"/>
              <w:rPr>
                <w:sz w:val="20"/>
                <w:szCs w:val="20"/>
              </w:rPr>
            </w:pPr>
          </w:p>
        </w:tc>
      </w:tr>
      <w:tr w:rsidR="000E2197" w:rsidRPr="00C41147" w14:paraId="27ADBCF1" w14:textId="77777777">
        <w:tc>
          <w:tcPr>
            <w:tcW w:w="4673" w:type="dxa"/>
            <w:tcBorders>
              <w:top w:val="single" w:sz="4" w:space="0" w:color="auto"/>
              <w:left w:val="single" w:sz="4" w:space="0" w:color="auto"/>
              <w:bottom w:val="single" w:sz="4" w:space="0" w:color="auto"/>
              <w:right w:val="single" w:sz="4" w:space="0" w:color="auto"/>
            </w:tcBorders>
            <w:hideMark/>
          </w:tcPr>
          <w:p w14:paraId="2506D02E" w14:textId="77777777" w:rsidR="000E2197" w:rsidRPr="00C41147" w:rsidRDefault="000E2197">
            <w:pPr>
              <w:spacing w:after="0" w:line="290" w:lineRule="atLeast"/>
              <w:rPr>
                <w:sz w:val="20"/>
                <w:szCs w:val="20"/>
              </w:rPr>
            </w:pPr>
            <w:r w:rsidRPr="00C41147">
              <w:rPr>
                <w:sz w:val="20"/>
                <w:szCs w:val="20"/>
              </w:rPr>
              <w:t>Objekts-</w:t>
            </w:r>
            <w:r>
              <w:rPr>
                <w:sz w:val="20"/>
                <w:szCs w:val="20"/>
              </w:rPr>
              <w:t>ID</w:t>
            </w:r>
            <w:r w:rsidRPr="00C41147">
              <w:rPr>
                <w:sz w:val="20"/>
                <w:szCs w:val="20"/>
              </w:rPr>
              <w:t xml:space="preserve"> i EBH-stödet</w:t>
            </w:r>
          </w:p>
        </w:tc>
        <w:tc>
          <w:tcPr>
            <w:tcW w:w="2835" w:type="dxa"/>
            <w:tcBorders>
              <w:top w:val="single" w:sz="4" w:space="0" w:color="auto"/>
              <w:left w:val="single" w:sz="4" w:space="0" w:color="auto"/>
              <w:bottom w:val="single" w:sz="4" w:space="0" w:color="auto"/>
              <w:right w:val="single" w:sz="4" w:space="0" w:color="auto"/>
            </w:tcBorders>
          </w:tcPr>
          <w:p w14:paraId="116D42F0" w14:textId="77777777" w:rsidR="000E2197" w:rsidRPr="00C41147" w:rsidRDefault="000E2197">
            <w:pPr>
              <w:spacing w:after="0" w:line="290" w:lineRule="atLeast"/>
              <w:rPr>
                <w:sz w:val="20"/>
                <w:szCs w:val="20"/>
              </w:rPr>
            </w:pPr>
          </w:p>
        </w:tc>
      </w:tr>
      <w:tr w:rsidR="000E2197" w:rsidRPr="00C41147" w14:paraId="21E9C49E" w14:textId="77777777">
        <w:tc>
          <w:tcPr>
            <w:tcW w:w="4673" w:type="dxa"/>
            <w:tcBorders>
              <w:top w:val="single" w:sz="4" w:space="0" w:color="auto"/>
              <w:left w:val="single" w:sz="4" w:space="0" w:color="auto"/>
              <w:bottom w:val="single" w:sz="4" w:space="0" w:color="auto"/>
              <w:right w:val="single" w:sz="4" w:space="0" w:color="auto"/>
            </w:tcBorders>
          </w:tcPr>
          <w:p w14:paraId="4F363587" w14:textId="77777777" w:rsidR="000E2197" w:rsidRPr="00C41147" w:rsidRDefault="000E2197">
            <w:pPr>
              <w:spacing w:after="0" w:line="290" w:lineRule="atLeast"/>
              <w:rPr>
                <w:sz w:val="20"/>
                <w:szCs w:val="20"/>
              </w:rPr>
            </w:pPr>
            <w:r w:rsidRPr="00C41147">
              <w:rPr>
                <w:sz w:val="20"/>
                <w:szCs w:val="20"/>
              </w:rPr>
              <w:t>Objektets primära bransch enligt EBH-stödet</w:t>
            </w:r>
          </w:p>
        </w:tc>
        <w:tc>
          <w:tcPr>
            <w:tcW w:w="2835" w:type="dxa"/>
            <w:tcBorders>
              <w:top w:val="single" w:sz="4" w:space="0" w:color="auto"/>
              <w:left w:val="single" w:sz="4" w:space="0" w:color="auto"/>
              <w:bottom w:val="single" w:sz="4" w:space="0" w:color="auto"/>
              <w:right w:val="single" w:sz="4" w:space="0" w:color="auto"/>
            </w:tcBorders>
          </w:tcPr>
          <w:p w14:paraId="6DB05CEC" w14:textId="77777777" w:rsidR="000E2197" w:rsidRPr="00C41147" w:rsidRDefault="000E2197">
            <w:pPr>
              <w:spacing w:after="0" w:line="290" w:lineRule="atLeast"/>
              <w:rPr>
                <w:sz w:val="20"/>
                <w:szCs w:val="20"/>
              </w:rPr>
            </w:pPr>
          </w:p>
        </w:tc>
      </w:tr>
      <w:tr w:rsidR="000E2197" w:rsidRPr="00C41147" w14:paraId="6C276EE4" w14:textId="77777777">
        <w:tc>
          <w:tcPr>
            <w:tcW w:w="4673" w:type="dxa"/>
            <w:tcBorders>
              <w:top w:val="single" w:sz="4" w:space="0" w:color="auto"/>
              <w:left w:val="single" w:sz="4" w:space="0" w:color="auto"/>
              <w:bottom w:val="single" w:sz="4" w:space="0" w:color="auto"/>
              <w:right w:val="single" w:sz="4" w:space="0" w:color="auto"/>
            </w:tcBorders>
            <w:hideMark/>
          </w:tcPr>
          <w:p w14:paraId="2028B70B" w14:textId="77777777" w:rsidR="000E2197" w:rsidRPr="00C41147" w:rsidRDefault="000E2197">
            <w:pPr>
              <w:spacing w:after="0" w:line="290" w:lineRule="atLeast"/>
              <w:rPr>
                <w:sz w:val="20"/>
                <w:szCs w:val="20"/>
              </w:rPr>
            </w:pPr>
            <w:r w:rsidRPr="00C41147">
              <w:rPr>
                <w:sz w:val="20"/>
                <w:szCs w:val="20"/>
              </w:rPr>
              <w:t>Objektets riskklass</w:t>
            </w:r>
          </w:p>
        </w:tc>
        <w:tc>
          <w:tcPr>
            <w:tcW w:w="2835" w:type="dxa"/>
            <w:tcBorders>
              <w:top w:val="single" w:sz="4" w:space="0" w:color="auto"/>
              <w:left w:val="single" w:sz="4" w:space="0" w:color="auto"/>
              <w:bottom w:val="single" w:sz="4" w:space="0" w:color="auto"/>
              <w:right w:val="single" w:sz="4" w:space="0" w:color="auto"/>
            </w:tcBorders>
          </w:tcPr>
          <w:p w14:paraId="5502EC13" w14:textId="77777777" w:rsidR="000E2197" w:rsidRPr="00C41147" w:rsidRDefault="000E2197">
            <w:pPr>
              <w:spacing w:after="0" w:line="290" w:lineRule="atLeast"/>
              <w:rPr>
                <w:sz w:val="20"/>
                <w:szCs w:val="20"/>
              </w:rPr>
            </w:pPr>
          </w:p>
        </w:tc>
      </w:tr>
      <w:tr w:rsidR="000E2197" w:rsidRPr="00C41147" w14:paraId="76A975B7" w14:textId="77777777">
        <w:tc>
          <w:tcPr>
            <w:tcW w:w="4673" w:type="dxa"/>
            <w:tcBorders>
              <w:top w:val="single" w:sz="4" w:space="0" w:color="auto"/>
              <w:left w:val="single" w:sz="4" w:space="0" w:color="auto"/>
              <w:bottom w:val="single" w:sz="4" w:space="0" w:color="auto"/>
              <w:right w:val="single" w:sz="4" w:space="0" w:color="auto"/>
            </w:tcBorders>
          </w:tcPr>
          <w:p w14:paraId="3FD60070" w14:textId="77777777" w:rsidR="000E2197" w:rsidRPr="00C41147" w:rsidRDefault="000E2197">
            <w:pPr>
              <w:spacing w:after="0" w:line="290" w:lineRule="atLeast"/>
              <w:rPr>
                <w:sz w:val="20"/>
                <w:szCs w:val="20"/>
              </w:rPr>
            </w:pPr>
            <w:r w:rsidRPr="00C41147">
              <w:rPr>
                <w:sz w:val="20"/>
                <w:szCs w:val="20"/>
              </w:rPr>
              <w:t>Objektets plats på länsstyrelsens priolista</w:t>
            </w:r>
          </w:p>
        </w:tc>
        <w:tc>
          <w:tcPr>
            <w:tcW w:w="2835" w:type="dxa"/>
            <w:tcBorders>
              <w:top w:val="single" w:sz="4" w:space="0" w:color="auto"/>
              <w:left w:val="single" w:sz="4" w:space="0" w:color="auto"/>
              <w:bottom w:val="single" w:sz="4" w:space="0" w:color="auto"/>
              <w:right w:val="single" w:sz="4" w:space="0" w:color="auto"/>
            </w:tcBorders>
          </w:tcPr>
          <w:p w14:paraId="0FDB99D7" w14:textId="77777777" w:rsidR="000E2197" w:rsidRPr="00C41147" w:rsidRDefault="000E2197">
            <w:pPr>
              <w:spacing w:after="0" w:line="290" w:lineRule="atLeast"/>
              <w:rPr>
                <w:sz w:val="20"/>
                <w:szCs w:val="20"/>
              </w:rPr>
            </w:pPr>
          </w:p>
        </w:tc>
      </w:tr>
      <w:tr w:rsidR="000E2197" w:rsidRPr="00C41147" w14:paraId="2C8998FB" w14:textId="77777777">
        <w:tc>
          <w:tcPr>
            <w:tcW w:w="4673" w:type="dxa"/>
            <w:tcBorders>
              <w:top w:val="single" w:sz="4" w:space="0" w:color="auto"/>
              <w:left w:val="single" w:sz="4" w:space="0" w:color="auto"/>
              <w:bottom w:val="single" w:sz="2" w:space="0" w:color="auto"/>
              <w:right w:val="single" w:sz="4" w:space="0" w:color="auto"/>
            </w:tcBorders>
            <w:hideMark/>
          </w:tcPr>
          <w:p w14:paraId="5E15D88D" w14:textId="77777777" w:rsidR="000E2197" w:rsidRPr="00C41147" w:rsidRDefault="000E2197">
            <w:pPr>
              <w:spacing w:after="0" w:line="290" w:lineRule="atLeast"/>
              <w:rPr>
                <w:sz w:val="20"/>
                <w:szCs w:val="20"/>
              </w:rPr>
            </w:pPr>
            <w:r w:rsidRPr="00C41147">
              <w:rPr>
                <w:sz w:val="20"/>
                <w:szCs w:val="20"/>
              </w:rPr>
              <w:t>Fastighetsbeteckning (-ar)</w:t>
            </w:r>
          </w:p>
        </w:tc>
        <w:tc>
          <w:tcPr>
            <w:tcW w:w="2835" w:type="dxa"/>
            <w:tcBorders>
              <w:top w:val="single" w:sz="4" w:space="0" w:color="auto"/>
              <w:left w:val="single" w:sz="4" w:space="0" w:color="auto"/>
              <w:bottom w:val="single" w:sz="2" w:space="0" w:color="auto"/>
              <w:right w:val="single" w:sz="4" w:space="0" w:color="auto"/>
            </w:tcBorders>
          </w:tcPr>
          <w:p w14:paraId="072188CB" w14:textId="77777777" w:rsidR="000E2197" w:rsidRPr="00C41147" w:rsidRDefault="000E2197">
            <w:pPr>
              <w:spacing w:after="0" w:line="290" w:lineRule="atLeast"/>
              <w:rPr>
                <w:sz w:val="20"/>
                <w:szCs w:val="20"/>
              </w:rPr>
            </w:pPr>
          </w:p>
        </w:tc>
      </w:tr>
      <w:tr w:rsidR="000E2197" w:rsidRPr="00C41147" w14:paraId="5422A7C5" w14:textId="77777777">
        <w:tc>
          <w:tcPr>
            <w:tcW w:w="4673" w:type="dxa"/>
            <w:tcBorders>
              <w:top w:val="single" w:sz="4" w:space="0" w:color="auto"/>
              <w:left w:val="single" w:sz="4" w:space="0" w:color="auto"/>
              <w:bottom w:val="single" w:sz="2" w:space="0" w:color="auto"/>
              <w:right w:val="single" w:sz="4" w:space="0" w:color="auto"/>
            </w:tcBorders>
          </w:tcPr>
          <w:p w14:paraId="35BEA8BB" w14:textId="77777777" w:rsidR="000E2197" w:rsidRPr="00C41147" w:rsidRDefault="000E2197">
            <w:pPr>
              <w:spacing w:after="0" w:line="290" w:lineRule="atLeast"/>
              <w:rPr>
                <w:sz w:val="20"/>
                <w:szCs w:val="20"/>
              </w:rPr>
            </w:pPr>
            <w:r>
              <w:rPr>
                <w:sz w:val="20"/>
                <w:szCs w:val="20"/>
              </w:rPr>
              <w:t>L</w:t>
            </w:r>
            <w:r w:rsidRPr="003C2A96">
              <w:rPr>
                <w:sz w:val="20"/>
                <w:szCs w:val="20"/>
              </w:rPr>
              <w:t>änsstyrelsen har fyllt i att statlig finansiering ansöks för objektet i EBH-stödet</w:t>
            </w:r>
            <w:r w:rsidRPr="003C2A96" w:rsidDel="003C2A96">
              <w:rPr>
                <w:sz w:val="20"/>
                <w:szCs w:val="20"/>
              </w:rPr>
              <w:t xml:space="preserve"> </w:t>
            </w:r>
            <w:r w:rsidRPr="00C41147">
              <w:rPr>
                <w:sz w:val="20"/>
                <w:szCs w:val="20"/>
              </w:rPr>
              <w:t>* (Ja/Nej)</w:t>
            </w:r>
          </w:p>
        </w:tc>
        <w:tc>
          <w:tcPr>
            <w:tcW w:w="2835" w:type="dxa"/>
            <w:tcBorders>
              <w:top w:val="single" w:sz="4" w:space="0" w:color="auto"/>
              <w:left w:val="single" w:sz="4" w:space="0" w:color="auto"/>
              <w:bottom w:val="single" w:sz="2" w:space="0" w:color="auto"/>
              <w:right w:val="single" w:sz="4" w:space="0" w:color="auto"/>
            </w:tcBorders>
          </w:tcPr>
          <w:p w14:paraId="6E5BD5B6" w14:textId="77777777" w:rsidR="000E2197" w:rsidRPr="00C41147" w:rsidRDefault="000E2197">
            <w:pPr>
              <w:spacing w:after="0" w:line="290" w:lineRule="atLeast"/>
              <w:rPr>
                <w:sz w:val="20"/>
                <w:szCs w:val="20"/>
              </w:rPr>
            </w:pPr>
          </w:p>
        </w:tc>
      </w:tr>
      <w:tr w:rsidR="000E2197" w:rsidRPr="00C41147" w14:paraId="5038DB4F" w14:textId="77777777">
        <w:tc>
          <w:tcPr>
            <w:tcW w:w="4673" w:type="dxa"/>
            <w:tcBorders>
              <w:top w:val="single" w:sz="4" w:space="0" w:color="auto"/>
              <w:left w:val="single" w:sz="4" w:space="0" w:color="auto"/>
              <w:bottom w:val="single" w:sz="8" w:space="0" w:color="auto"/>
              <w:right w:val="single" w:sz="4" w:space="0" w:color="auto"/>
            </w:tcBorders>
          </w:tcPr>
          <w:p w14:paraId="508B05C2" w14:textId="77777777" w:rsidR="000E2197" w:rsidRPr="00C41147" w:rsidRDefault="000E2197">
            <w:pPr>
              <w:spacing w:after="0" w:line="290" w:lineRule="atLeast"/>
              <w:rPr>
                <w:sz w:val="20"/>
                <w:szCs w:val="20"/>
              </w:rPr>
            </w:pPr>
            <w:r w:rsidRPr="00C41147">
              <w:rPr>
                <w:sz w:val="20"/>
                <w:szCs w:val="20"/>
              </w:rPr>
              <w:t>Ange vilket år huvudstudien avslutades</w:t>
            </w:r>
          </w:p>
        </w:tc>
        <w:tc>
          <w:tcPr>
            <w:tcW w:w="2835" w:type="dxa"/>
            <w:tcBorders>
              <w:top w:val="single" w:sz="4" w:space="0" w:color="auto"/>
              <w:left w:val="single" w:sz="4" w:space="0" w:color="auto"/>
              <w:bottom w:val="single" w:sz="8" w:space="0" w:color="auto"/>
              <w:right w:val="single" w:sz="4" w:space="0" w:color="auto"/>
            </w:tcBorders>
          </w:tcPr>
          <w:p w14:paraId="0068D17A" w14:textId="77777777" w:rsidR="000E2197" w:rsidRPr="00C41147" w:rsidRDefault="000E2197">
            <w:pPr>
              <w:spacing w:after="0" w:line="290" w:lineRule="atLeast"/>
              <w:rPr>
                <w:sz w:val="20"/>
                <w:szCs w:val="20"/>
              </w:rPr>
            </w:pPr>
          </w:p>
        </w:tc>
      </w:tr>
      <w:tr w:rsidR="000E2197" w:rsidRPr="00C41147" w14:paraId="7DCCAA41" w14:textId="77777777">
        <w:tblPrEx>
          <w:tblBorders>
            <w:top w:val="none" w:sz="0" w:space="0" w:color="auto"/>
            <w:bottom w:val="single" w:sz="12" w:space="0" w:color="auto"/>
          </w:tblBorders>
        </w:tblPrEx>
        <w:tc>
          <w:tcPr>
            <w:tcW w:w="4673" w:type="dxa"/>
            <w:tcBorders>
              <w:top w:val="single" w:sz="8" w:space="0" w:color="auto"/>
              <w:bottom w:val="single" w:sz="2" w:space="0" w:color="auto"/>
            </w:tcBorders>
          </w:tcPr>
          <w:p w14:paraId="30424310" w14:textId="77777777" w:rsidR="000E2197" w:rsidRPr="00C41147" w:rsidRDefault="000E2197">
            <w:pPr>
              <w:spacing w:after="0" w:line="290" w:lineRule="atLeast"/>
              <w:rPr>
                <w:sz w:val="20"/>
                <w:szCs w:val="20"/>
              </w:rPr>
            </w:pPr>
            <w:r>
              <w:rPr>
                <w:sz w:val="20"/>
                <w:szCs w:val="20"/>
              </w:rPr>
              <w:t>Ligger objektet inom riskområde? (Ja/Nej)</w:t>
            </w:r>
            <w:r w:rsidRPr="00C41147">
              <w:rPr>
                <w:sz w:val="20"/>
                <w:szCs w:val="20"/>
                <w:vertAlign w:val="superscript"/>
              </w:rPr>
              <w:footnoteReference w:id="4"/>
            </w:r>
            <w:r w:rsidRPr="00C41147">
              <w:rPr>
                <w:sz w:val="20"/>
                <w:szCs w:val="20"/>
              </w:rPr>
              <w:t xml:space="preserve"> </w:t>
            </w:r>
            <w:r>
              <w:rPr>
                <w:sz w:val="20"/>
                <w:szCs w:val="20"/>
              </w:rPr>
              <w:t>Om ja, a</w:t>
            </w:r>
            <w:r w:rsidRPr="00C41147">
              <w:rPr>
                <w:sz w:val="20"/>
                <w:szCs w:val="20"/>
              </w:rPr>
              <w:t>nge vilke</w:t>
            </w:r>
            <w:r>
              <w:rPr>
                <w:sz w:val="20"/>
                <w:szCs w:val="20"/>
              </w:rPr>
              <w:t>t/vilka</w:t>
            </w:r>
          </w:p>
        </w:tc>
        <w:tc>
          <w:tcPr>
            <w:tcW w:w="2835" w:type="dxa"/>
            <w:tcBorders>
              <w:top w:val="single" w:sz="8" w:space="0" w:color="auto"/>
              <w:bottom w:val="single" w:sz="2" w:space="0" w:color="auto"/>
            </w:tcBorders>
          </w:tcPr>
          <w:p w14:paraId="79138B1C" w14:textId="77777777" w:rsidR="000E2197" w:rsidRPr="00C41147" w:rsidRDefault="000E2197">
            <w:pPr>
              <w:spacing w:after="0" w:line="290" w:lineRule="atLeast"/>
              <w:rPr>
                <w:sz w:val="20"/>
                <w:szCs w:val="20"/>
              </w:rPr>
            </w:pPr>
          </w:p>
        </w:tc>
      </w:tr>
      <w:tr w:rsidR="000E2197" w:rsidRPr="00C41147" w14:paraId="2E90CF16" w14:textId="77777777">
        <w:tblPrEx>
          <w:tblBorders>
            <w:top w:val="none" w:sz="0" w:space="0" w:color="auto"/>
            <w:bottom w:val="single" w:sz="12" w:space="0" w:color="auto"/>
          </w:tblBorders>
        </w:tblPrEx>
        <w:tc>
          <w:tcPr>
            <w:tcW w:w="4673" w:type="dxa"/>
            <w:tcBorders>
              <w:top w:val="single" w:sz="2" w:space="0" w:color="auto"/>
              <w:bottom w:val="single" w:sz="2" w:space="0" w:color="auto"/>
            </w:tcBorders>
          </w:tcPr>
          <w:p w14:paraId="2FAC6DD6" w14:textId="77777777" w:rsidR="000E2197" w:rsidRPr="00C41147" w:rsidRDefault="000E2197">
            <w:pPr>
              <w:spacing w:after="0" w:line="290" w:lineRule="atLeast"/>
              <w:rPr>
                <w:sz w:val="20"/>
                <w:szCs w:val="20"/>
              </w:rPr>
            </w:pPr>
            <w:bookmarkStart w:id="1" w:name="_Hlk199323614"/>
            <w:r w:rsidRPr="00C41147">
              <w:rPr>
                <w:sz w:val="20"/>
                <w:szCs w:val="20"/>
              </w:rPr>
              <w:t xml:space="preserve">Föreligger </w:t>
            </w:r>
            <w:r>
              <w:rPr>
                <w:sz w:val="20"/>
                <w:szCs w:val="20"/>
              </w:rPr>
              <w:t xml:space="preserve">andra </w:t>
            </w:r>
            <w:r w:rsidRPr="00C41147">
              <w:rPr>
                <w:sz w:val="20"/>
                <w:szCs w:val="20"/>
              </w:rPr>
              <w:t>risker med klimatförändringar för området? (Ja/Nej)</w:t>
            </w:r>
            <w:r>
              <w:rPr>
                <w:sz w:val="20"/>
                <w:szCs w:val="20"/>
              </w:rPr>
              <w:t xml:space="preserve"> Om ja, ange vilket/vilka</w:t>
            </w:r>
          </w:p>
        </w:tc>
        <w:tc>
          <w:tcPr>
            <w:tcW w:w="2835" w:type="dxa"/>
            <w:tcBorders>
              <w:top w:val="single" w:sz="2" w:space="0" w:color="auto"/>
              <w:bottom w:val="single" w:sz="2" w:space="0" w:color="auto"/>
            </w:tcBorders>
          </w:tcPr>
          <w:p w14:paraId="04FE65B7" w14:textId="77777777" w:rsidR="000E2197" w:rsidRPr="00C41147" w:rsidRDefault="000E2197">
            <w:pPr>
              <w:spacing w:after="0" w:line="290" w:lineRule="atLeast"/>
              <w:rPr>
                <w:sz w:val="20"/>
                <w:szCs w:val="20"/>
              </w:rPr>
            </w:pPr>
          </w:p>
        </w:tc>
      </w:tr>
      <w:bookmarkEnd w:id="1"/>
      <w:tr w:rsidR="000E2197" w:rsidRPr="00C41147" w14:paraId="45BBE351" w14:textId="77777777" w:rsidTr="005E58FF">
        <w:trPr>
          <w:trHeight w:val="689"/>
        </w:trPr>
        <w:tc>
          <w:tcPr>
            <w:tcW w:w="4673" w:type="dxa"/>
            <w:tcBorders>
              <w:top w:val="single" w:sz="8" w:space="0" w:color="auto"/>
              <w:left w:val="single" w:sz="4" w:space="0" w:color="auto"/>
              <w:bottom w:val="single" w:sz="2" w:space="0" w:color="auto"/>
              <w:right w:val="single" w:sz="4" w:space="0" w:color="auto"/>
            </w:tcBorders>
          </w:tcPr>
          <w:p w14:paraId="04653BEA" w14:textId="77777777" w:rsidR="000E2197" w:rsidRPr="00C41147" w:rsidRDefault="000E2197">
            <w:pPr>
              <w:spacing w:after="0" w:line="290" w:lineRule="atLeast"/>
              <w:rPr>
                <w:sz w:val="20"/>
                <w:szCs w:val="20"/>
              </w:rPr>
            </w:pPr>
            <w:r w:rsidRPr="00C41147">
              <w:rPr>
                <w:sz w:val="20"/>
                <w:szCs w:val="20"/>
              </w:rPr>
              <w:t>Har ansvarsutredningen granskats av Naturvårdsverket? Om ja, när?</w:t>
            </w:r>
          </w:p>
        </w:tc>
        <w:tc>
          <w:tcPr>
            <w:tcW w:w="2835" w:type="dxa"/>
            <w:tcBorders>
              <w:top w:val="single" w:sz="8" w:space="0" w:color="auto"/>
              <w:left w:val="single" w:sz="4" w:space="0" w:color="auto"/>
              <w:bottom w:val="single" w:sz="2" w:space="0" w:color="auto"/>
              <w:right w:val="single" w:sz="4" w:space="0" w:color="auto"/>
            </w:tcBorders>
          </w:tcPr>
          <w:p w14:paraId="3AB826F9" w14:textId="77777777" w:rsidR="000E2197" w:rsidRPr="00C41147" w:rsidRDefault="000E2197">
            <w:pPr>
              <w:spacing w:after="0" w:line="290" w:lineRule="atLeast"/>
              <w:rPr>
                <w:sz w:val="20"/>
                <w:szCs w:val="20"/>
              </w:rPr>
            </w:pPr>
          </w:p>
        </w:tc>
      </w:tr>
      <w:tr w:rsidR="000E2197" w:rsidRPr="00C41147" w14:paraId="2800BC50" w14:textId="77777777" w:rsidTr="0088779F">
        <w:trPr>
          <w:trHeight w:val="935"/>
        </w:trPr>
        <w:tc>
          <w:tcPr>
            <w:tcW w:w="4673" w:type="dxa"/>
            <w:tcBorders>
              <w:top w:val="single" w:sz="2" w:space="0" w:color="auto"/>
              <w:left w:val="single" w:sz="4" w:space="0" w:color="auto"/>
              <w:bottom w:val="single" w:sz="8" w:space="0" w:color="auto"/>
              <w:right w:val="single" w:sz="4" w:space="0" w:color="auto"/>
            </w:tcBorders>
          </w:tcPr>
          <w:p w14:paraId="540C717E" w14:textId="77777777" w:rsidR="000E2197" w:rsidRPr="00C41147" w:rsidRDefault="000E2197">
            <w:pPr>
              <w:spacing w:after="0" w:line="290" w:lineRule="atLeast"/>
              <w:rPr>
                <w:sz w:val="20"/>
                <w:szCs w:val="20"/>
              </w:rPr>
            </w:pPr>
            <w:r w:rsidRPr="00C41147">
              <w:rPr>
                <w:sz w:val="20"/>
                <w:szCs w:val="20"/>
              </w:rPr>
              <w:lastRenderedPageBreak/>
              <w:t xml:space="preserve">Har annan än länsstyrelsen tagit fram ansvarsutredningen som ligger till grund för ansökan? Om ja, instämmer länsstyrelsen i denna? (Ja/Nej) </w:t>
            </w:r>
          </w:p>
        </w:tc>
        <w:tc>
          <w:tcPr>
            <w:tcW w:w="2835" w:type="dxa"/>
            <w:tcBorders>
              <w:top w:val="single" w:sz="2" w:space="0" w:color="auto"/>
              <w:left w:val="single" w:sz="4" w:space="0" w:color="auto"/>
              <w:bottom w:val="single" w:sz="8" w:space="0" w:color="auto"/>
              <w:right w:val="single" w:sz="4" w:space="0" w:color="auto"/>
            </w:tcBorders>
          </w:tcPr>
          <w:p w14:paraId="7C6ACB28" w14:textId="77777777" w:rsidR="000E2197" w:rsidRPr="00C41147" w:rsidRDefault="000E2197">
            <w:pPr>
              <w:spacing w:after="0" w:line="290" w:lineRule="atLeast"/>
              <w:rPr>
                <w:sz w:val="20"/>
                <w:szCs w:val="20"/>
              </w:rPr>
            </w:pPr>
          </w:p>
        </w:tc>
      </w:tr>
      <w:tr w:rsidR="00290B3B" w:rsidRPr="00C41147" w14:paraId="1F7A3720" w14:textId="77777777" w:rsidTr="0088779F">
        <w:trPr>
          <w:trHeight w:val="704"/>
        </w:trPr>
        <w:tc>
          <w:tcPr>
            <w:tcW w:w="4673" w:type="dxa"/>
            <w:tcBorders>
              <w:top w:val="single" w:sz="8" w:space="0" w:color="auto"/>
              <w:left w:val="single" w:sz="4" w:space="0" w:color="auto"/>
              <w:bottom w:val="single" w:sz="8" w:space="0" w:color="auto"/>
              <w:right w:val="single" w:sz="4" w:space="0" w:color="auto"/>
            </w:tcBorders>
          </w:tcPr>
          <w:p w14:paraId="72D07E1F" w14:textId="278B616A" w:rsidR="00290B3B" w:rsidRPr="00C41147" w:rsidRDefault="0088779F">
            <w:pPr>
              <w:spacing w:after="0" w:line="290" w:lineRule="atLeast"/>
              <w:rPr>
                <w:sz w:val="20"/>
                <w:szCs w:val="20"/>
              </w:rPr>
            </w:pPr>
            <w:r>
              <w:rPr>
                <w:sz w:val="20"/>
                <w:szCs w:val="20"/>
              </w:rPr>
              <w:t>Kräver genomförandet av åtgärden ett tillstånd enligt miljöbalken? (Ja/Nej)</w:t>
            </w:r>
          </w:p>
        </w:tc>
        <w:tc>
          <w:tcPr>
            <w:tcW w:w="2835" w:type="dxa"/>
            <w:tcBorders>
              <w:top w:val="single" w:sz="8" w:space="0" w:color="auto"/>
              <w:left w:val="single" w:sz="4" w:space="0" w:color="auto"/>
              <w:bottom w:val="single" w:sz="8" w:space="0" w:color="auto"/>
              <w:right w:val="single" w:sz="4" w:space="0" w:color="auto"/>
            </w:tcBorders>
          </w:tcPr>
          <w:p w14:paraId="43834EFE" w14:textId="77777777" w:rsidR="00290B3B" w:rsidRPr="00C41147" w:rsidRDefault="00290B3B">
            <w:pPr>
              <w:spacing w:after="0" w:line="290" w:lineRule="atLeast"/>
              <w:rPr>
                <w:sz w:val="20"/>
                <w:szCs w:val="20"/>
              </w:rPr>
            </w:pPr>
          </w:p>
        </w:tc>
      </w:tr>
    </w:tbl>
    <w:p w14:paraId="3F45096D" w14:textId="77777777" w:rsidR="000E2197" w:rsidRPr="00C41147" w:rsidRDefault="000E2197" w:rsidP="000E2197">
      <w:pPr>
        <w:spacing w:after="0" w:line="290" w:lineRule="atLeast"/>
        <w:rPr>
          <w:rFonts w:eastAsia="MS Gothic" w:cs="Times New Roman"/>
          <w:kern w:val="0"/>
          <w:sz w:val="20"/>
          <w:szCs w:val="20"/>
          <w14:ligatures w14:val="none"/>
        </w:rPr>
      </w:pPr>
      <w:r w:rsidRPr="00C41147">
        <w:rPr>
          <w:rFonts w:eastAsia="MS Gothic" w:cs="Times New Roman"/>
          <w:kern w:val="0"/>
          <w:sz w:val="20"/>
          <w:szCs w:val="20"/>
          <w14:ligatures w14:val="none"/>
        </w:rPr>
        <w:t xml:space="preserve">* </w:t>
      </w:r>
      <w:r>
        <w:rPr>
          <w:rFonts w:eastAsia="MS Gothic" w:cs="Times New Roman"/>
          <w:kern w:val="0"/>
          <w:sz w:val="20"/>
          <w:szCs w:val="20"/>
          <w14:ligatures w14:val="none"/>
        </w:rPr>
        <w:t>K</w:t>
      </w:r>
      <w:r w:rsidRPr="00C41147">
        <w:rPr>
          <w:rFonts w:eastAsia="MS Gothic" w:cs="Times New Roman"/>
          <w:kern w:val="0"/>
          <w:sz w:val="20"/>
          <w:szCs w:val="20"/>
          <w14:ligatures w14:val="none"/>
        </w:rPr>
        <w:t>rävs för att Naturvårdsverket ska få tillgång till uppgifterna i EBH-info.</w:t>
      </w:r>
    </w:p>
    <w:p w14:paraId="5687758F" w14:textId="77777777" w:rsidR="000E2197" w:rsidRPr="00C41147" w:rsidRDefault="000E2197" w:rsidP="000E2197">
      <w:pPr>
        <w:spacing w:after="0" w:line="290" w:lineRule="atLeast"/>
        <w:rPr>
          <w:rFonts w:eastAsia="MS Gothic" w:cs="Times New Roman"/>
          <w:kern w:val="0"/>
          <w:sz w:val="20"/>
          <w:szCs w:val="20"/>
          <w14:ligatures w14:val="none"/>
        </w:rPr>
      </w:pPr>
    </w:p>
    <w:p w14:paraId="25B5DC6C" w14:textId="77777777" w:rsidR="000E2197" w:rsidRPr="00C41147" w:rsidRDefault="000E2197" w:rsidP="000E2197">
      <w:pPr>
        <w:spacing w:after="0" w:line="271" w:lineRule="auto"/>
        <w:rPr>
          <w:rFonts w:ascii="Arial" w:eastAsia="Times New Roman" w:hAnsi="Arial" w:cs="Times New Roman"/>
          <w:bCs/>
          <w:iCs/>
          <w:color w:val="000000"/>
          <w:kern w:val="0"/>
          <w:sz w:val="17"/>
          <w:szCs w:val="18"/>
          <w14:ligatures w14:val="none"/>
        </w:rPr>
      </w:pPr>
      <w:r w:rsidRPr="00C41147">
        <w:rPr>
          <w:rFonts w:ascii="Arial" w:eastAsia="Times New Roman" w:hAnsi="Arial" w:cs="Times New Roman"/>
          <w:bCs/>
          <w:iCs/>
          <w:color w:val="000000"/>
          <w:kern w:val="0"/>
          <w:sz w:val="17"/>
          <w:szCs w:val="18"/>
          <w14:ligatures w14:val="none"/>
        </w:rPr>
        <w:t xml:space="preserve">Tabell 4. Uppgifter vid ansökan om </w:t>
      </w:r>
      <w:r>
        <w:rPr>
          <w:rFonts w:ascii="Arial" w:eastAsia="Times New Roman" w:hAnsi="Arial" w:cs="Times New Roman"/>
          <w:bCs/>
          <w:iCs/>
          <w:color w:val="000000"/>
          <w:kern w:val="0"/>
          <w:sz w:val="17"/>
          <w:szCs w:val="18"/>
          <w14:ligatures w14:val="none"/>
        </w:rPr>
        <w:t>statsbidrag</w:t>
      </w:r>
      <w:r w:rsidRPr="00C41147">
        <w:rPr>
          <w:rFonts w:ascii="Arial" w:eastAsia="Times New Roman" w:hAnsi="Arial" w:cs="Times New Roman"/>
          <w:bCs/>
          <w:iCs/>
          <w:color w:val="000000"/>
          <w:kern w:val="0"/>
          <w:sz w:val="17"/>
          <w:szCs w:val="18"/>
          <w14:ligatures w14:val="none"/>
        </w:rPr>
        <w:t xml:space="preserve"> till </w:t>
      </w:r>
      <w:r>
        <w:rPr>
          <w:rFonts w:ascii="Arial" w:eastAsia="Times New Roman" w:hAnsi="Arial" w:cs="Times New Roman"/>
          <w:bCs/>
          <w:iCs/>
          <w:color w:val="000000"/>
          <w:kern w:val="0"/>
          <w:sz w:val="17"/>
          <w:szCs w:val="18"/>
          <w14:ligatures w14:val="none"/>
        </w:rPr>
        <w:t xml:space="preserve">åtgärdsförberedelser vid </w:t>
      </w:r>
      <w:r w:rsidRPr="00C41147">
        <w:rPr>
          <w:rFonts w:ascii="Arial" w:eastAsia="Times New Roman" w:hAnsi="Arial" w:cs="Times New Roman"/>
          <w:bCs/>
          <w:iCs/>
          <w:color w:val="000000"/>
          <w:kern w:val="0"/>
          <w:sz w:val="17"/>
          <w:szCs w:val="18"/>
          <w14:ligatures w14:val="none"/>
        </w:rPr>
        <w:t>sanering av mark inför bostadsbyggande. Fylls endast i vid ansökan inför bostadsbyggande.</w:t>
      </w:r>
    </w:p>
    <w:tbl>
      <w:tblPr>
        <w:tblStyle w:val="Tabellrutnt3"/>
        <w:tblW w:w="7508" w:type="dxa"/>
        <w:tblInd w:w="2" w:type="dxa"/>
        <w:tblLook w:val="04A0" w:firstRow="1" w:lastRow="0" w:firstColumn="1" w:lastColumn="0" w:noHBand="0" w:noVBand="1"/>
      </w:tblPr>
      <w:tblGrid>
        <w:gridCol w:w="4673"/>
        <w:gridCol w:w="2835"/>
      </w:tblGrid>
      <w:tr w:rsidR="000E2197" w:rsidRPr="00C41147" w14:paraId="6E300CAB" w14:textId="77777777">
        <w:tc>
          <w:tcPr>
            <w:tcW w:w="4673" w:type="dxa"/>
            <w:tcBorders>
              <w:top w:val="single" w:sz="2" w:space="0" w:color="auto"/>
              <w:left w:val="single" w:sz="2" w:space="0" w:color="auto"/>
              <w:bottom w:val="single" w:sz="2" w:space="0" w:color="auto"/>
              <w:right w:val="single" w:sz="2" w:space="0" w:color="auto"/>
            </w:tcBorders>
            <w:shd w:val="clear" w:color="auto" w:fill="79D5AD"/>
          </w:tcPr>
          <w:p w14:paraId="4CD5DD2C" w14:textId="77777777" w:rsidR="000E2197" w:rsidRPr="0072439F" w:rsidRDefault="000E2197">
            <w:pPr>
              <w:spacing w:after="0" w:line="290" w:lineRule="atLeast"/>
              <w:rPr>
                <w:b/>
                <w:bCs/>
                <w:sz w:val="20"/>
                <w:szCs w:val="20"/>
              </w:rPr>
            </w:pPr>
          </w:p>
        </w:tc>
        <w:tc>
          <w:tcPr>
            <w:tcW w:w="2835" w:type="dxa"/>
            <w:tcBorders>
              <w:top w:val="single" w:sz="2" w:space="0" w:color="auto"/>
              <w:left w:val="single" w:sz="2" w:space="0" w:color="auto"/>
              <w:bottom w:val="single" w:sz="2" w:space="0" w:color="auto"/>
              <w:right w:val="single" w:sz="2" w:space="0" w:color="auto"/>
            </w:tcBorders>
            <w:shd w:val="clear" w:color="auto" w:fill="79D5AD"/>
          </w:tcPr>
          <w:p w14:paraId="4392B4D4" w14:textId="77777777" w:rsidR="000E2197" w:rsidRPr="00C41147" w:rsidRDefault="000E2197">
            <w:pPr>
              <w:spacing w:after="0" w:line="290" w:lineRule="atLeast"/>
              <w:rPr>
                <w:sz w:val="20"/>
                <w:szCs w:val="20"/>
              </w:rPr>
            </w:pPr>
          </w:p>
        </w:tc>
      </w:tr>
      <w:tr w:rsidR="000E2197" w:rsidRPr="00C41147" w14:paraId="4DE94C4F" w14:textId="77777777">
        <w:tc>
          <w:tcPr>
            <w:tcW w:w="4673" w:type="dxa"/>
          </w:tcPr>
          <w:p w14:paraId="4462EC4A" w14:textId="77777777" w:rsidR="000E2197" w:rsidRPr="00C41147" w:rsidRDefault="000E2197">
            <w:pPr>
              <w:spacing w:after="0" w:line="290" w:lineRule="atLeast"/>
              <w:rPr>
                <w:sz w:val="20"/>
                <w:szCs w:val="20"/>
              </w:rPr>
            </w:pPr>
            <w:r w:rsidRPr="00C41147">
              <w:rPr>
                <w:sz w:val="20"/>
                <w:szCs w:val="20"/>
              </w:rPr>
              <w:t>Området är beläget utanför storstadskommun (Ja/Nej)</w:t>
            </w:r>
          </w:p>
        </w:tc>
        <w:tc>
          <w:tcPr>
            <w:tcW w:w="2835" w:type="dxa"/>
          </w:tcPr>
          <w:p w14:paraId="220FA994" w14:textId="77777777" w:rsidR="000E2197" w:rsidRPr="00C41147" w:rsidRDefault="000E2197">
            <w:pPr>
              <w:spacing w:after="0" w:line="290" w:lineRule="atLeast"/>
              <w:rPr>
                <w:sz w:val="20"/>
                <w:szCs w:val="20"/>
              </w:rPr>
            </w:pPr>
          </w:p>
        </w:tc>
      </w:tr>
      <w:tr w:rsidR="000E2197" w:rsidRPr="00C41147" w14:paraId="72DB6B3B" w14:textId="77777777">
        <w:tc>
          <w:tcPr>
            <w:tcW w:w="4673" w:type="dxa"/>
          </w:tcPr>
          <w:p w14:paraId="0A215FB9" w14:textId="209F9CD9" w:rsidR="000E2197" w:rsidRPr="00C41147" w:rsidDel="00C165C9" w:rsidRDefault="000E2197">
            <w:pPr>
              <w:spacing w:after="0" w:line="290" w:lineRule="atLeast"/>
              <w:rPr>
                <w:sz w:val="16"/>
                <w:szCs w:val="16"/>
              </w:rPr>
            </w:pPr>
            <w:r w:rsidRPr="00C41147">
              <w:rPr>
                <w:sz w:val="20"/>
                <w:szCs w:val="20"/>
              </w:rPr>
              <w:t>Kommuntyp</w:t>
            </w:r>
            <w:r w:rsidR="009C4B6A">
              <w:rPr>
                <w:sz w:val="20"/>
                <w:szCs w:val="20"/>
              </w:rPr>
              <w:t>*</w:t>
            </w:r>
            <w:r w:rsidRPr="00C41147">
              <w:rPr>
                <w:sz w:val="20"/>
                <w:szCs w:val="20"/>
              </w:rPr>
              <w:t xml:space="preserve"> </w:t>
            </w:r>
          </w:p>
        </w:tc>
        <w:tc>
          <w:tcPr>
            <w:tcW w:w="2835" w:type="dxa"/>
          </w:tcPr>
          <w:p w14:paraId="3D61FAB3" w14:textId="77777777" w:rsidR="000E2197" w:rsidRPr="00C41147" w:rsidRDefault="000E2197">
            <w:pPr>
              <w:spacing w:after="0" w:line="290" w:lineRule="atLeast"/>
              <w:rPr>
                <w:sz w:val="20"/>
                <w:szCs w:val="20"/>
              </w:rPr>
            </w:pPr>
          </w:p>
        </w:tc>
      </w:tr>
      <w:tr w:rsidR="000E2197" w:rsidRPr="00C41147" w14:paraId="287410D0" w14:textId="77777777">
        <w:tc>
          <w:tcPr>
            <w:tcW w:w="4673" w:type="dxa"/>
            <w:tcBorders>
              <w:top w:val="single" w:sz="2" w:space="0" w:color="auto"/>
              <w:left w:val="single" w:sz="4" w:space="0" w:color="auto"/>
              <w:bottom w:val="single" w:sz="4" w:space="0" w:color="auto"/>
              <w:right w:val="single" w:sz="4" w:space="0" w:color="auto"/>
            </w:tcBorders>
          </w:tcPr>
          <w:p w14:paraId="66ADBE34" w14:textId="77777777" w:rsidR="000E2197" w:rsidRPr="00C41147" w:rsidRDefault="000E2197">
            <w:pPr>
              <w:spacing w:after="0" w:line="290" w:lineRule="atLeast"/>
              <w:rPr>
                <w:sz w:val="20"/>
                <w:szCs w:val="20"/>
              </w:rPr>
            </w:pPr>
            <w:r>
              <w:rPr>
                <w:sz w:val="20"/>
                <w:szCs w:val="20"/>
              </w:rPr>
              <w:t>F</w:t>
            </w:r>
            <w:r w:rsidRPr="001F3380">
              <w:rPr>
                <w:sz w:val="20"/>
                <w:szCs w:val="20"/>
              </w:rPr>
              <w:t xml:space="preserve">öroreningssituationen på det aktuella objektet </w:t>
            </w:r>
            <w:r>
              <w:rPr>
                <w:sz w:val="20"/>
                <w:szCs w:val="20"/>
              </w:rPr>
              <w:t xml:space="preserve">försvårar </w:t>
            </w:r>
            <w:r w:rsidRPr="001F3380">
              <w:rPr>
                <w:sz w:val="20"/>
                <w:szCs w:val="20"/>
              </w:rPr>
              <w:t>ett framtida bostadsbyggande på det</w:t>
            </w:r>
            <w:r>
              <w:rPr>
                <w:sz w:val="20"/>
                <w:szCs w:val="20"/>
              </w:rPr>
              <w:t xml:space="preserve"> (Ja/Nej)</w:t>
            </w:r>
          </w:p>
        </w:tc>
        <w:tc>
          <w:tcPr>
            <w:tcW w:w="2835" w:type="dxa"/>
            <w:tcBorders>
              <w:top w:val="single" w:sz="2" w:space="0" w:color="auto"/>
              <w:left w:val="single" w:sz="4" w:space="0" w:color="auto"/>
              <w:bottom w:val="single" w:sz="4" w:space="0" w:color="auto"/>
              <w:right w:val="single" w:sz="4" w:space="0" w:color="auto"/>
            </w:tcBorders>
          </w:tcPr>
          <w:p w14:paraId="3266AFD3" w14:textId="77777777" w:rsidR="000E2197" w:rsidRPr="00C41147" w:rsidRDefault="000E2197">
            <w:pPr>
              <w:spacing w:after="0" w:line="290" w:lineRule="atLeast"/>
              <w:rPr>
                <w:sz w:val="20"/>
                <w:szCs w:val="20"/>
              </w:rPr>
            </w:pPr>
          </w:p>
        </w:tc>
      </w:tr>
      <w:tr w:rsidR="000E2197" w:rsidRPr="00C41147" w14:paraId="2D0D1DC4" w14:textId="77777777">
        <w:tc>
          <w:tcPr>
            <w:tcW w:w="4673" w:type="dxa"/>
            <w:tcBorders>
              <w:top w:val="single" w:sz="2" w:space="0" w:color="auto"/>
              <w:left w:val="single" w:sz="4" w:space="0" w:color="auto"/>
              <w:bottom w:val="single" w:sz="4" w:space="0" w:color="auto"/>
              <w:right w:val="single" w:sz="4" w:space="0" w:color="auto"/>
            </w:tcBorders>
          </w:tcPr>
          <w:p w14:paraId="100811CD" w14:textId="2650ED3A" w:rsidR="009C4B6A" w:rsidRDefault="000E2197" w:rsidP="009C4B6A">
            <w:pPr>
              <w:spacing w:after="0" w:line="290" w:lineRule="atLeast"/>
              <w:rPr>
                <w:sz w:val="20"/>
                <w:szCs w:val="20"/>
              </w:rPr>
            </w:pPr>
            <w:bookmarkStart w:id="2" w:name="_Hlk187221930"/>
            <w:r w:rsidRPr="00C41147">
              <w:rPr>
                <w:sz w:val="20"/>
                <w:szCs w:val="20"/>
              </w:rPr>
              <w:t>Bostadsbehov</w:t>
            </w:r>
            <w:r w:rsidR="009C4B6A">
              <w:rPr>
                <w:sz w:val="20"/>
                <w:szCs w:val="20"/>
              </w:rPr>
              <w:t>*</w:t>
            </w:r>
            <w:r w:rsidRPr="00C41147">
              <w:rPr>
                <w:sz w:val="20"/>
                <w:szCs w:val="20"/>
              </w:rPr>
              <w:t xml:space="preserve"> </w:t>
            </w:r>
          </w:p>
          <w:p w14:paraId="63F6F70A" w14:textId="0E7094C5" w:rsidR="000E2197" w:rsidRPr="00C41147" w:rsidRDefault="000E2197" w:rsidP="009C4B6A">
            <w:pPr>
              <w:spacing w:after="0" w:line="290" w:lineRule="atLeast"/>
              <w:rPr>
                <w:sz w:val="20"/>
                <w:szCs w:val="20"/>
              </w:rPr>
            </w:pPr>
            <w:r w:rsidRPr="00C41147">
              <w:rPr>
                <w:sz w:val="20"/>
                <w:szCs w:val="20"/>
              </w:rPr>
              <w:t>Redogör för behovet av bostäder</w:t>
            </w:r>
          </w:p>
        </w:tc>
        <w:tc>
          <w:tcPr>
            <w:tcW w:w="2835" w:type="dxa"/>
            <w:tcBorders>
              <w:top w:val="single" w:sz="2" w:space="0" w:color="auto"/>
              <w:left w:val="single" w:sz="4" w:space="0" w:color="auto"/>
              <w:bottom w:val="single" w:sz="4" w:space="0" w:color="auto"/>
              <w:right w:val="single" w:sz="4" w:space="0" w:color="auto"/>
            </w:tcBorders>
          </w:tcPr>
          <w:p w14:paraId="14702376" w14:textId="77777777" w:rsidR="000E2197" w:rsidRPr="00C41147" w:rsidRDefault="000E2197">
            <w:pPr>
              <w:spacing w:after="0" w:line="290" w:lineRule="atLeast"/>
              <w:rPr>
                <w:sz w:val="20"/>
                <w:szCs w:val="20"/>
              </w:rPr>
            </w:pPr>
          </w:p>
        </w:tc>
      </w:tr>
      <w:tr w:rsidR="000E2197" w:rsidRPr="00C41147" w14:paraId="4B4A0A63" w14:textId="77777777">
        <w:tc>
          <w:tcPr>
            <w:tcW w:w="4673" w:type="dxa"/>
          </w:tcPr>
          <w:p w14:paraId="6B3BAF02" w14:textId="77777777" w:rsidR="000E2197" w:rsidRDefault="000E2197">
            <w:pPr>
              <w:spacing w:after="0" w:line="290" w:lineRule="atLeast"/>
              <w:rPr>
                <w:sz w:val="20"/>
                <w:szCs w:val="20"/>
              </w:rPr>
            </w:pPr>
            <w:r>
              <w:rPr>
                <w:sz w:val="20"/>
                <w:szCs w:val="20"/>
              </w:rPr>
              <w:t>Beslut om detaljplan för bostadsbyggande (Ja/Nej)</w:t>
            </w:r>
          </w:p>
          <w:p w14:paraId="6BB5D284" w14:textId="77777777" w:rsidR="000E2197" w:rsidRPr="00C41147" w:rsidRDefault="000E2197">
            <w:pPr>
              <w:spacing w:after="0" w:line="290" w:lineRule="atLeast"/>
              <w:rPr>
                <w:sz w:val="20"/>
                <w:szCs w:val="20"/>
              </w:rPr>
            </w:pPr>
            <w:r w:rsidRPr="00C41147">
              <w:rPr>
                <w:sz w:val="20"/>
                <w:szCs w:val="20"/>
              </w:rPr>
              <w:t>Namn på detaljplan</w:t>
            </w:r>
          </w:p>
        </w:tc>
        <w:tc>
          <w:tcPr>
            <w:tcW w:w="2835" w:type="dxa"/>
          </w:tcPr>
          <w:p w14:paraId="3959F648" w14:textId="77777777" w:rsidR="000E2197" w:rsidRPr="00C41147" w:rsidRDefault="000E2197">
            <w:pPr>
              <w:spacing w:after="0" w:line="290" w:lineRule="atLeast"/>
              <w:rPr>
                <w:sz w:val="20"/>
                <w:szCs w:val="20"/>
              </w:rPr>
            </w:pPr>
          </w:p>
        </w:tc>
      </w:tr>
    </w:tbl>
    <w:bookmarkEnd w:id="2"/>
    <w:p w14:paraId="119F66F4" w14:textId="5598E036" w:rsidR="000E2197" w:rsidRPr="009C4B6A" w:rsidRDefault="00245433" w:rsidP="000E2197">
      <w:pPr>
        <w:spacing w:after="0" w:line="290" w:lineRule="atLeast"/>
        <w:rPr>
          <w:rFonts w:eastAsia="MS Gothic" w:cs="Times New Roman"/>
          <w:kern w:val="0"/>
          <w:sz w:val="20"/>
          <w:szCs w:val="20"/>
          <w14:ligatures w14:val="none"/>
        </w:rPr>
      </w:pPr>
      <w:r w:rsidRPr="009C4B6A">
        <w:rPr>
          <w:rFonts w:eastAsia="MS Gothic" w:cs="Times New Roman"/>
          <w:kern w:val="0"/>
          <w:sz w:val="20"/>
          <w:szCs w:val="20"/>
          <w14:ligatures w14:val="none"/>
        </w:rPr>
        <w:t>*Se kvalitetsmanualen om statlig finansi</w:t>
      </w:r>
      <w:r w:rsidR="009C4B6A" w:rsidRPr="009C4B6A">
        <w:rPr>
          <w:rFonts w:eastAsia="MS Gothic" w:cs="Times New Roman"/>
          <w:kern w:val="0"/>
          <w:sz w:val="20"/>
          <w:szCs w:val="20"/>
          <w14:ligatures w14:val="none"/>
        </w:rPr>
        <w:t xml:space="preserve">ering </w:t>
      </w:r>
      <w:r w:rsidR="6E409385" w:rsidRPr="009C4B6A">
        <w:rPr>
          <w:rFonts w:eastAsia="MS Gothic" w:cs="Times New Roman"/>
          <w:kern w:val="0"/>
          <w:sz w:val="20"/>
          <w:szCs w:val="20"/>
          <w14:ligatures w14:val="none"/>
        </w:rPr>
        <w:t xml:space="preserve">av åtgärd </w:t>
      </w:r>
      <w:r w:rsidR="009C4B6A" w:rsidRPr="009C4B6A">
        <w:rPr>
          <w:rFonts w:eastAsia="MS Gothic" w:cs="Times New Roman"/>
          <w:kern w:val="0"/>
          <w:sz w:val="20"/>
          <w:szCs w:val="20"/>
          <w14:ligatures w14:val="none"/>
        </w:rPr>
        <w:t>inför bostadsbyggande.</w:t>
      </w:r>
    </w:p>
    <w:p w14:paraId="2B3D63F3" w14:textId="77777777" w:rsidR="000E2197" w:rsidRPr="00C41147" w:rsidRDefault="000E2197" w:rsidP="000E2197">
      <w:pPr>
        <w:spacing w:after="0" w:line="271" w:lineRule="auto"/>
        <w:rPr>
          <w:rFonts w:eastAsia="MS Gothic" w:cs="Times New Roman"/>
          <w:kern w:val="0"/>
          <w:sz w:val="22"/>
          <w:szCs w:val="17"/>
          <w14:ligatures w14:val="none"/>
        </w:rPr>
      </w:pPr>
    </w:p>
    <w:p w14:paraId="48C22561" w14:textId="77777777" w:rsidR="00161F33" w:rsidRDefault="00161F33" w:rsidP="000E2197">
      <w:pPr>
        <w:spacing w:after="0" w:line="271" w:lineRule="auto"/>
        <w:rPr>
          <w:rFonts w:eastAsia="MS Gothic" w:cs="Times New Roman"/>
          <w:kern w:val="0"/>
          <w:sz w:val="22"/>
          <w:szCs w:val="17"/>
          <w:u w:val="single"/>
          <w14:ligatures w14:val="none"/>
        </w:rPr>
      </w:pPr>
    </w:p>
    <w:p w14:paraId="6D303BCA" w14:textId="711B8B76"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URVALSKRITERIER (PRIORITERINGSGRUNDER)</w:t>
      </w:r>
    </w:p>
    <w:p w14:paraId="6E729E67" w14:textId="77777777" w:rsidR="000E2197" w:rsidRPr="00C41147" w:rsidRDefault="000E2197" w:rsidP="000E2197">
      <w:pPr>
        <w:spacing w:after="0" w:line="271" w:lineRule="auto"/>
        <w:rPr>
          <w:rFonts w:ascii="Arial" w:eastAsia="Times New Roman" w:hAnsi="Arial" w:cs="Times New Roman"/>
          <w:bCs/>
          <w:iCs/>
          <w:color w:val="000000"/>
          <w:kern w:val="0"/>
          <w:sz w:val="17"/>
          <w:szCs w:val="18"/>
          <w14:ligatures w14:val="none"/>
        </w:rPr>
      </w:pPr>
      <w:r w:rsidRPr="00C41147">
        <w:rPr>
          <w:rFonts w:ascii="Arial" w:eastAsia="Times New Roman" w:hAnsi="Arial" w:cs="Times New Roman"/>
          <w:bCs/>
          <w:iCs/>
          <w:color w:val="000000"/>
          <w:kern w:val="0"/>
          <w:sz w:val="17"/>
          <w:szCs w:val="18"/>
          <w14:ligatures w14:val="none"/>
        </w:rPr>
        <w:t>Tabell 5. Kategorier och urvalskriterier som länsstyrelsen anser tillämpliga utifrån Naturvårdsverkets nationella plan för avhjälpande av föroreningsskador</w:t>
      </w:r>
      <w:r w:rsidRPr="00C41147">
        <w:rPr>
          <w:rFonts w:ascii="Arial" w:eastAsia="Times New Roman" w:hAnsi="Arial" w:cs="Times New Roman"/>
          <w:bCs/>
          <w:color w:val="000000"/>
          <w:kern w:val="0"/>
          <w:sz w:val="17"/>
          <w:szCs w:val="18"/>
          <w:vertAlign w:val="superscript"/>
          <w14:ligatures w14:val="none"/>
        </w:rPr>
        <w:footnoteReference w:id="5"/>
      </w:r>
      <w:r w:rsidRPr="00C41147">
        <w:rPr>
          <w:rFonts w:ascii="Arial" w:eastAsia="Times New Roman" w:hAnsi="Arial" w:cs="Times New Roman"/>
          <w:bCs/>
          <w:iCs/>
          <w:color w:val="000000"/>
          <w:kern w:val="0"/>
          <w:sz w:val="17"/>
          <w:szCs w:val="18"/>
          <w14:ligatures w14:val="none"/>
        </w:rPr>
        <w:t>.</w:t>
      </w:r>
    </w:p>
    <w:p w14:paraId="3E33D685" w14:textId="77777777" w:rsidR="000E2197" w:rsidRPr="00C41147" w:rsidRDefault="000E2197" w:rsidP="000E2197">
      <w:pPr>
        <w:spacing w:after="0" w:line="271" w:lineRule="auto"/>
        <w:rPr>
          <w:rFonts w:eastAsia="MS Gothic" w:cs="Times New Roman"/>
          <w:kern w:val="0"/>
          <w:sz w:val="12"/>
          <w:szCs w:val="12"/>
          <w:u w:val="single"/>
          <w14:ligatures w14:val="none"/>
        </w:rPr>
      </w:pPr>
    </w:p>
    <w:tbl>
      <w:tblPr>
        <w:tblStyle w:val="Rutntstabell1ljus1"/>
        <w:tblW w:w="7360" w:type="dxa"/>
        <w:tblLook w:val="04A0" w:firstRow="1" w:lastRow="0" w:firstColumn="1" w:lastColumn="0" w:noHBand="0" w:noVBand="1"/>
      </w:tblPr>
      <w:tblGrid>
        <w:gridCol w:w="2452"/>
        <w:gridCol w:w="2190"/>
        <w:gridCol w:w="2718"/>
      </w:tblGrid>
      <w:tr w:rsidR="000E2197" w:rsidRPr="00C41147" w14:paraId="01CF1724" w14:textId="77777777" w:rsidTr="3802E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shd w:val="clear" w:color="auto" w:fill="79D5AD"/>
          </w:tcPr>
          <w:p w14:paraId="65B984F4" w14:textId="77777777" w:rsidR="000E2197" w:rsidRPr="00C41147" w:rsidRDefault="000E2197">
            <w:pPr>
              <w:spacing w:after="100" w:line="271" w:lineRule="auto"/>
              <w:rPr>
                <w:rFonts w:eastAsia="Times New Roman" w:cs="Times New Roman"/>
                <w:sz w:val="20"/>
                <w:szCs w:val="20"/>
              </w:rPr>
            </w:pPr>
            <w:r w:rsidRPr="00C41147">
              <w:rPr>
                <w:rFonts w:eastAsia="Times New Roman" w:cs="Times New Roman"/>
                <w:sz w:val="20"/>
                <w:szCs w:val="20"/>
              </w:rPr>
              <w:t>Kategori*</w:t>
            </w:r>
          </w:p>
        </w:tc>
        <w:tc>
          <w:tcPr>
            <w:tcW w:w="2190" w:type="dxa"/>
            <w:shd w:val="clear" w:color="auto" w:fill="79D5AD"/>
          </w:tcPr>
          <w:p w14:paraId="192E8046" w14:textId="77777777" w:rsidR="000E2197" w:rsidRPr="00C41147" w:rsidRDefault="000E2197">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C41147">
              <w:rPr>
                <w:rFonts w:eastAsia="Times New Roman" w:cs="Times New Roman"/>
                <w:sz w:val="20"/>
                <w:szCs w:val="20"/>
              </w:rPr>
              <w:t>Underkriterium A-K</w:t>
            </w:r>
          </w:p>
        </w:tc>
        <w:tc>
          <w:tcPr>
            <w:tcW w:w="2718" w:type="dxa"/>
            <w:shd w:val="clear" w:color="auto" w:fill="79D5AD"/>
          </w:tcPr>
          <w:p w14:paraId="27FBCC08" w14:textId="7C7B601F" w:rsidR="000E2197" w:rsidRPr="00C41147" w:rsidRDefault="000E2197">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3802EA68">
              <w:rPr>
                <w:rFonts w:eastAsia="Times New Roman" w:cs="Times New Roman"/>
                <w:sz w:val="20"/>
                <w:szCs w:val="20"/>
              </w:rPr>
              <w:t>Motivering</w:t>
            </w:r>
            <w:r w:rsidR="3346C0A9" w:rsidRPr="3802EA68">
              <w:rPr>
                <w:rFonts w:eastAsia="Times New Roman" w:cs="Times New Roman"/>
                <w:sz w:val="20"/>
                <w:szCs w:val="20"/>
              </w:rPr>
              <w:t xml:space="preserve"> </w:t>
            </w:r>
          </w:p>
        </w:tc>
      </w:tr>
      <w:tr w:rsidR="000E2197" w:rsidRPr="00C41147" w14:paraId="4105F6BA" w14:textId="77777777" w:rsidTr="3802EA68">
        <w:tc>
          <w:tcPr>
            <w:cnfStyle w:val="001000000000" w:firstRow="0" w:lastRow="0" w:firstColumn="1" w:lastColumn="0" w:oddVBand="0" w:evenVBand="0" w:oddHBand="0" w:evenHBand="0" w:firstRowFirstColumn="0" w:firstRowLastColumn="0" w:lastRowFirstColumn="0" w:lastRowLastColumn="0"/>
            <w:tcW w:w="2452" w:type="dxa"/>
          </w:tcPr>
          <w:p w14:paraId="00B77774" w14:textId="77777777" w:rsidR="000E2197" w:rsidRPr="00C41147" w:rsidRDefault="000E2197">
            <w:pPr>
              <w:spacing w:after="100" w:line="271" w:lineRule="auto"/>
              <w:rPr>
                <w:rFonts w:eastAsia="Times New Roman" w:cs="Times New Roman"/>
                <w:sz w:val="20"/>
                <w:szCs w:val="20"/>
              </w:rPr>
            </w:pPr>
          </w:p>
        </w:tc>
        <w:tc>
          <w:tcPr>
            <w:tcW w:w="2190" w:type="dxa"/>
          </w:tcPr>
          <w:p w14:paraId="196E598A" w14:textId="77777777" w:rsidR="000E2197" w:rsidRPr="00C41147" w:rsidRDefault="000E2197">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718" w:type="dxa"/>
          </w:tcPr>
          <w:p w14:paraId="396DB6AE" w14:textId="77777777" w:rsidR="000E2197" w:rsidRPr="00C41147" w:rsidRDefault="000E2197">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0E2197" w:rsidRPr="00C41147" w14:paraId="1FBC7086" w14:textId="77777777" w:rsidTr="3802EA68">
        <w:tc>
          <w:tcPr>
            <w:cnfStyle w:val="001000000000" w:firstRow="0" w:lastRow="0" w:firstColumn="1" w:lastColumn="0" w:oddVBand="0" w:evenVBand="0" w:oddHBand="0" w:evenHBand="0" w:firstRowFirstColumn="0" w:firstRowLastColumn="0" w:lastRowFirstColumn="0" w:lastRowLastColumn="0"/>
            <w:tcW w:w="2452" w:type="dxa"/>
          </w:tcPr>
          <w:p w14:paraId="1CD70E7F" w14:textId="77777777" w:rsidR="000E2197" w:rsidRPr="00C41147" w:rsidRDefault="000E2197">
            <w:pPr>
              <w:spacing w:after="100" w:line="271" w:lineRule="auto"/>
              <w:rPr>
                <w:rFonts w:eastAsia="Times New Roman" w:cs="Times New Roman"/>
                <w:sz w:val="20"/>
                <w:szCs w:val="20"/>
              </w:rPr>
            </w:pPr>
          </w:p>
        </w:tc>
        <w:tc>
          <w:tcPr>
            <w:tcW w:w="2190" w:type="dxa"/>
          </w:tcPr>
          <w:p w14:paraId="0153D836" w14:textId="77777777" w:rsidR="000E2197" w:rsidRPr="00C41147" w:rsidRDefault="000E2197">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718" w:type="dxa"/>
          </w:tcPr>
          <w:p w14:paraId="089A3A54" w14:textId="77777777" w:rsidR="000E2197" w:rsidRPr="00C41147" w:rsidRDefault="000E2197">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0E2197" w:rsidRPr="00C41147" w14:paraId="73473554" w14:textId="77777777" w:rsidTr="3802EA68">
        <w:tc>
          <w:tcPr>
            <w:cnfStyle w:val="001000000000" w:firstRow="0" w:lastRow="0" w:firstColumn="1" w:lastColumn="0" w:oddVBand="0" w:evenVBand="0" w:oddHBand="0" w:evenHBand="0" w:firstRowFirstColumn="0" w:firstRowLastColumn="0" w:lastRowFirstColumn="0" w:lastRowLastColumn="0"/>
            <w:tcW w:w="2452" w:type="dxa"/>
          </w:tcPr>
          <w:p w14:paraId="1B359904" w14:textId="77777777" w:rsidR="000E2197" w:rsidRPr="00C41147" w:rsidRDefault="000E2197">
            <w:pPr>
              <w:spacing w:after="100" w:line="271" w:lineRule="auto"/>
              <w:rPr>
                <w:rFonts w:eastAsia="Times New Roman" w:cs="Times New Roman"/>
                <w:sz w:val="20"/>
                <w:szCs w:val="20"/>
              </w:rPr>
            </w:pPr>
          </w:p>
        </w:tc>
        <w:tc>
          <w:tcPr>
            <w:tcW w:w="2190" w:type="dxa"/>
          </w:tcPr>
          <w:p w14:paraId="723BDF7E" w14:textId="77777777" w:rsidR="000E2197" w:rsidRPr="00C41147" w:rsidRDefault="000E2197">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2718" w:type="dxa"/>
          </w:tcPr>
          <w:p w14:paraId="7DF9CD55" w14:textId="77777777" w:rsidR="000E2197" w:rsidRPr="00C41147" w:rsidRDefault="000E2197">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bl>
    <w:p w14:paraId="0DD5D6AC" w14:textId="77777777" w:rsidR="000E2197" w:rsidRPr="00C41147" w:rsidRDefault="000E2197" w:rsidP="000E2197">
      <w:pPr>
        <w:spacing w:after="100" w:line="271" w:lineRule="auto"/>
        <w:rPr>
          <w:rFonts w:eastAsia="MS Gothic" w:cs="Times New Roman"/>
          <w:kern w:val="0"/>
          <w:sz w:val="20"/>
          <w:szCs w:val="20"/>
          <w14:ligatures w14:val="none"/>
        </w:rPr>
      </w:pPr>
      <w:r w:rsidRPr="00C41147">
        <w:rPr>
          <w:rFonts w:eastAsia="MS Gothic" w:cs="Times New Roman"/>
          <w:kern w:val="0"/>
          <w:sz w:val="20"/>
          <w:szCs w:val="20"/>
          <w14:ligatures w14:val="none"/>
        </w:rPr>
        <w:t>*Optimal användning av anslaget, Färdigställande av initierade eller pågående projekt, Avhjälpande med part som har begränsat ansvar, Utveckling av hållbara åtgärdstekniker, metoder och arbetssätt, Ökat bostadsbyggande genom att åtgärda förorenad mark på områden som då kan återanvändas och bebyggas med bostäder (Nationella planen utgåva 4 mars 2024).</w:t>
      </w:r>
    </w:p>
    <w:p w14:paraId="5F994166" w14:textId="77777777" w:rsidR="000E2197" w:rsidRPr="00C41147" w:rsidRDefault="000E2197" w:rsidP="000E2197">
      <w:pPr>
        <w:spacing w:after="100" w:line="271" w:lineRule="auto"/>
        <w:rPr>
          <w:rFonts w:eastAsia="MS Gothic" w:cs="Times New Roman"/>
          <w:kern w:val="0"/>
          <w:sz w:val="20"/>
          <w:szCs w:val="20"/>
          <w14:ligatures w14:val="none"/>
        </w:rPr>
      </w:pPr>
    </w:p>
    <w:p w14:paraId="156ED9BF" w14:textId="77777777" w:rsidR="000E2197" w:rsidRPr="00C41147" w:rsidRDefault="000E2197" w:rsidP="000E2197">
      <w:pPr>
        <w:spacing w:after="0" w:line="271" w:lineRule="auto"/>
        <w:rPr>
          <w:rFonts w:eastAsia="Times New Roman" w:cs="Times New Roman"/>
          <w:kern w:val="0"/>
          <w:sz w:val="22"/>
          <w:szCs w:val="17"/>
          <w:u w:val="single"/>
          <w14:ligatures w14:val="none"/>
        </w:rPr>
      </w:pPr>
      <w:r w:rsidRPr="00C41147">
        <w:rPr>
          <w:rFonts w:eastAsia="Times New Roman" w:cs="Times New Roman"/>
          <w:kern w:val="0"/>
          <w:sz w:val="22"/>
          <w:szCs w:val="17"/>
          <w:u w:val="single"/>
          <w14:ligatures w14:val="none"/>
        </w:rPr>
        <w:t xml:space="preserve">ANSÖKT BELOPP </w:t>
      </w:r>
    </w:p>
    <w:p w14:paraId="58A4393F" w14:textId="77777777" w:rsidR="000E2197" w:rsidRPr="00C41147" w:rsidRDefault="000E2197" w:rsidP="000E2197">
      <w:pPr>
        <w:spacing w:after="0" w:line="271" w:lineRule="auto"/>
        <w:rPr>
          <w:rFonts w:eastAsia="Times New Roman" w:cs="Times New Roman"/>
          <w:kern w:val="0"/>
          <w:sz w:val="22"/>
          <w:szCs w:val="17"/>
          <w14:ligatures w14:val="none"/>
        </w:rPr>
      </w:pPr>
      <w:r w:rsidRPr="00C41147">
        <w:rPr>
          <w:rFonts w:eastAsia="Times New Roman" w:cs="Times New Roman"/>
          <w:kern w:val="0"/>
          <w:sz w:val="22"/>
          <w:szCs w:val="17"/>
          <w14:ligatures w14:val="none"/>
        </w:rPr>
        <w:t xml:space="preserve">Länsstyrelsen ansöker om </w:t>
      </w:r>
      <w:r w:rsidRPr="00C41147">
        <w:rPr>
          <w:rFonts w:eastAsia="Times New Roman" w:cs="Times New Roman"/>
          <w:b/>
          <w:bCs/>
          <w:kern w:val="0"/>
          <w:sz w:val="22"/>
          <w:szCs w:val="17"/>
          <w14:ligatures w14:val="none"/>
        </w:rPr>
        <w:t>totalt X kr</w:t>
      </w:r>
      <w:r w:rsidRPr="00C41147">
        <w:rPr>
          <w:rFonts w:eastAsia="Times New Roman" w:cs="Times New Roman"/>
          <w:kern w:val="0"/>
          <w:sz w:val="22"/>
          <w:szCs w:val="17"/>
          <w14:ligatures w14:val="none"/>
        </w:rPr>
        <w:t xml:space="preserve">. </w:t>
      </w:r>
    </w:p>
    <w:p w14:paraId="2F34FCF4" w14:textId="77777777" w:rsidR="000E2197" w:rsidRPr="00C41147" w:rsidRDefault="000E2197" w:rsidP="000E2197">
      <w:pPr>
        <w:spacing w:after="0" w:line="271" w:lineRule="auto"/>
        <w:rPr>
          <w:rFonts w:eastAsia="Times New Roman" w:cs="Times New Roman"/>
          <w:kern w:val="0"/>
          <w:sz w:val="22"/>
          <w:szCs w:val="17"/>
          <w14:ligatures w14:val="none"/>
        </w:rPr>
      </w:pPr>
      <w:r w:rsidRPr="00C41147">
        <w:rPr>
          <w:rFonts w:eastAsia="Times New Roman" w:cs="Times New Roman"/>
          <w:kern w:val="0"/>
          <w:sz w:val="22"/>
          <w:szCs w:val="17"/>
          <w14:ligatures w14:val="none"/>
        </w:rPr>
        <w:t>För åtgärder</w:t>
      </w:r>
      <w:r>
        <w:rPr>
          <w:rFonts w:eastAsia="Times New Roman" w:cs="Times New Roman"/>
          <w:kern w:val="0"/>
          <w:sz w:val="22"/>
          <w:szCs w:val="17"/>
          <w14:ligatures w14:val="none"/>
        </w:rPr>
        <w:t>sförberedelser</w:t>
      </w:r>
      <w:r w:rsidRPr="00C41147">
        <w:rPr>
          <w:rFonts w:eastAsia="Times New Roman" w:cs="Times New Roman"/>
          <w:kern w:val="0"/>
          <w:sz w:val="22"/>
          <w:szCs w:val="17"/>
          <w14:ligatures w14:val="none"/>
        </w:rPr>
        <w:t xml:space="preserve"> söks </w:t>
      </w:r>
      <w:r w:rsidRPr="00C41147">
        <w:rPr>
          <w:rFonts w:eastAsia="Times New Roman" w:cs="Times New Roman"/>
          <w:b/>
          <w:bCs/>
          <w:kern w:val="0"/>
          <w:sz w:val="22"/>
          <w:szCs w:val="17"/>
          <w14:ligatures w14:val="none"/>
        </w:rPr>
        <w:t xml:space="preserve">totalt </w:t>
      </w:r>
      <w:r>
        <w:rPr>
          <w:rFonts w:eastAsia="Times New Roman" w:cs="Times New Roman"/>
          <w:b/>
          <w:bCs/>
          <w:kern w:val="0"/>
          <w:sz w:val="22"/>
          <w:szCs w:val="17"/>
          <w14:ligatures w14:val="none"/>
        </w:rPr>
        <w:t>Y</w:t>
      </w:r>
      <w:r w:rsidRPr="00C41147">
        <w:rPr>
          <w:rFonts w:eastAsia="Times New Roman" w:cs="Times New Roman"/>
          <w:b/>
          <w:bCs/>
          <w:kern w:val="0"/>
          <w:sz w:val="22"/>
          <w:szCs w:val="17"/>
          <w14:ligatures w14:val="none"/>
        </w:rPr>
        <w:t xml:space="preserve"> kr</w:t>
      </w:r>
      <w:r>
        <w:rPr>
          <w:rFonts w:eastAsia="Times New Roman" w:cs="Times New Roman"/>
          <w:b/>
          <w:bCs/>
          <w:kern w:val="0"/>
          <w:sz w:val="22"/>
          <w:szCs w:val="17"/>
          <w14:ligatures w14:val="none"/>
        </w:rPr>
        <w:t xml:space="preserve">, </w:t>
      </w:r>
      <w:r w:rsidRPr="00AC3F24">
        <w:rPr>
          <w:rFonts w:eastAsia="Times New Roman" w:cs="Times New Roman"/>
          <w:kern w:val="0"/>
          <w:sz w:val="22"/>
          <w:szCs w:val="17"/>
          <w14:ligatures w14:val="none"/>
        </w:rPr>
        <w:t>för åtgärder</w:t>
      </w:r>
      <w:r>
        <w:rPr>
          <w:rFonts w:eastAsia="Times New Roman" w:cs="Times New Roman"/>
          <w:b/>
          <w:bCs/>
          <w:kern w:val="0"/>
          <w:sz w:val="22"/>
          <w:szCs w:val="17"/>
          <w14:ligatures w14:val="none"/>
        </w:rPr>
        <w:t xml:space="preserve"> YY kr</w:t>
      </w:r>
      <w:r w:rsidRPr="00C41147">
        <w:rPr>
          <w:rFonts w:eastAsia="Times New Roman" w:cs="Times New Roman"/>
          <w:kern w:val="0"/>
          <w:sz w:val="22"/>
          <w:szCs w:val="17"/>
          <w14:ligatures w14:val="none"/>
        </w:rPr>
        <w:t xml:space="preserve"> och för uppföljande miljökontroll söks </w:t>
      </w:r>
      <w:r w:rsidRPr="00C41147">
        <w:rPr>
          <w:rFonts w:eastAsia="Times New Roman" w:cs="Times New Roman"/>
          <w:b/>
          <w:bCs/>
          <w:kern w:val="0"/>
          <w:sz w:val="22"/>
          <w:szCs w:val="17"/>
          <w14:ligatures w14:val="none"/>
        </w:rPr>
        <w:t xml:space="preserve">totalt </w:t>
      </w:r>
      <w:r>
        <w:rPr>
          <w:rFonts w:eastAsia="Times New Roman" w:cs="Times New Roman"/>
          <w:b/>
          <w:bCs/>
          <w:kern w:val="0"/>
          <w:sz w:val="22"/>
          <w:szCs w:val="17"/>
          <w14:ligatures w14:val="none"/>
        </w:rPr>
        <w:t>Z</w:t>
      </w:r>
      <w:r w:rsidRPr="00C41147">
        <w:rPr>
          <w:rFonts w:eastAsia="Times New Roman" w:cs="Times New Roman"/>
          <w:b/>
          <w:bCs/>
          <w:kern w:val="0"/>
          <w:sz w:val="22"/>
          <w:szCs w:val="17"/>
          <w14:ligatures w14:val="none"/>
        </w:rPr>
        <w:t xml:space="preserve"> kr</w:t>
      </w:r>
      <w:r w:rsidRPr="00C41147">
        <w:rPr>
          <w:rFonts w:eastAsia="Times New Roman" w:cs="Times New Roman"/>
          <w:kern w:val="0"/>
          <w:sz w:val="22"/>
          <w:szCs w:val="17"/>
          <w14:ligatures w14:val="none"/>
        </w:rPr>
        <w:t xml:space="preserve">. I tabell 6 nedan redovisas </w:t>
      </w:r>
      <w:r>
        <w:rPr>
          <w:rFonts w:eastAsia="Times New Roman" w:cs="Times New Roman"/>
          <w:kern w:val="0"/>
          <w:sz w:val="22"/>
          <w:szCs w:val="17"/>
          <w14:ligatures w14:val="none"/>
        </w:rPr>
        <w:t>förslag på fördelning</w:t>
      </w:r>
      <w:r w:rsidRPr="00C41147">
        <w:rPr>
          <w:rFonts w:eastAsia="Times New Roman" w:cs="Times New Roman"/>
          <w:kern w:val="0"/>
          <w:sz w:val="22"/>
          <w:szCs w:val="17"/>
          <w14:ligatures w14:val="none"/>
        </w:rPr>
        <w:t xml:space="preserve"> per år </w:t>
      </w:r>
      <w:r>
        <w:rPr>
          <w:rFonts w:eastAsia="Times New Roman" w:cs="Times New Roman"/>
          <w:kern w:val="0"/>
          <w:sz w:val="22"/>
          <w:szCs w:val="17"/>
          <w14:ligatures w14:val="none"/>
        </w:rPr>
        <w:t>utifrån</w:t>
      </w:r>
      <w:r w:rsidRPr="00C41147">
        <w:rPr>
          <w:rFonts w:eastAsia="Times New Roman" w:cs="Times New Roman"/>
          <w:kern w:val="0"/>
          <w:sz w:val="22"/>
          <w:szCs w:val="17"/>
          <w14:ligatures w14:val="none"/>
        </w:rPr>
        <w:t xml:space="preserve"> respektive </w:t>
      </w:r>
      <w:r>
        <w:rPr>
          <w:rFonts w:eastAsia="Times New Roman" w:cs="Times New Roman"/>
          <w:kern w:val="0"/>
          <w:sz w:val="22"/>
          <w:szCs w:val="17"/>
          <w14:ligatures w14:val="none"/>
        </w:rPr>
        <w:t>ändamål</w:t>
      </w:r>
      <w:r w:rsidRPr="00C41147">
        <w:rPr>
          <w:rFonts w:eastAsia="Times New Roman" w:cs="Times New Roman"/>
          <w:kern w:val="0"/>
          <w:sz w:val="22"/>
          <w:szCs w:val="17"/>
          <w14:ligatures w14:val="none"/>
        </w:rPr>
        <w:t xml:space="preserve">. I tabell 7 specificeras kostnader för återställning. Belopp som motsvarar värdeökning och ansvarigas del av kostnaderna ska vara avdragna från det sökta beloppet (se tabell </w:t>
      </w:r>
      <w:r>
        <w:rPr>
          <w:rFonts w:eastAsia="Times New Roman" w:cs="Times New Roman"/>
          <w:kern w:val="0"/>
          <w:sz w:val="22"/>
          <w:szCs w:val="17"/>
          <w14:ligatures w14:val="none"/>
        </w:rPr>
        <w:t>9</w:t>
      </w:r>
      <w:r w:rsidRPr="00C41147">
        <w:rPr>
          <w:rFonts w:eastAsia="Times New Roman" w:cs="Times New Roman"/>
          <w:kern w:val="0"/>
          <w:sz w:val="22"/>
          <w:szCs w:val="17"/>
          <w14:ligatures w14:val="none"/>
        </w:rPr>
        <w:t xml:space="preserve">). Obs lägg inte till nya </w:t>
      </w:r>
      <w:r>
        <w:rPr>
          <w:rFonts w:eastAsia="Times New Roman" w:cs="Times New Roman"/>
          <w:kern w:val="0"/>
          <w:sz w:val="22"/>
          <w:szCs w:val="17"/>
          <w14:ligatures w14:val="none"/>
        </w:rPr>
        <w:t>ändamål. Vid åtgärdsförberedelser ange en preliminär bedömning av åtgärdskostnader.</w:t>
      </w:r>
    </w:p>
    <w:p w14:paraId="1ED8F908" w14:textId="77777777" w:rsidR="000E2197" w:rsidRPr="00C41147" w:rsidRDefault="000E2197" w:rsidP="000E2197">
      <w:pPr>
        <w:spacing w:after="0" w:line="271" w:lineRule="auto"/>
        <w:rPr>
          <w:rFonts w:eastAsia="Times New Roman" w:cs="Times New Roman"/>
          <w:kern w:val="0"/>
          <w:sz w:val="22"/>
          <w:szCs w:val="17"/>
          <w14:ligatures w14:val="none"/>
        </w:rPr>
      </w:pPr>
    </w:p>
    <w:p w14:paraId="04D659F6" w14:textId="77777777" w:rsidR="000E2197" w:rsidRPr="00C41147" w:rsidRDefault="000E2197" w:rsidP="000E2197">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Kostnaderna specificeras i bilagan ”</w:t>
      </w:r>
      <w:r>
        <w:rPr>
          <w:rFonts w:eastAsia="MS Gothic" w:cs="Times New Roman"/>
          <w:kern w:val="0"/>
          <w:sz w:val="22"/>
          <w:szCs w:val="17"/>
          <w14:ligatures w14:val="none"/>
        </w:rPr>
        <w:t xml:space="preserve">Detaljerad </w:t>
      </w:r>
      <w:r>
        <w:rPr>
          <w:rFonts w:eastAsia="Times New Roman" w:cs="Times New Roman"/>
          <w:kern w:val="0"/>
          <w:sz w:val="22"/>
          <w:szCs w:val="17"/>
          <w14:ligatures w14:val="none"/>
        </w:rPr>
        <w:t>b</w:t>
      </w:r>
      <w:r w:rsidRPr="00C41147">
        <w:rPr>
          <w:rFonts w:eastAsia="Times New Roman" w:cs="Times New Roman"/>
          <w:kern w:val="0"/>
          <w:sz w:val="22"/>
          <w:szCs w:val="17"/>
          <w14:ligatures w14:val="none"/>
        </w:rPr>
        <w:t>udget för ingående moment</w:t>
      </w:r>
      <w:r w:rsidRPr="00C41147">
        <w:rPr>
          <w:rFonts w:eastAsia="MS Gothic" w:cs="Times New Roman"/>
          <w:kern w:val="0"/>
          <w:sz w:val="22"/>
          <w:szCs w:val="17"/>
          <w14:ligatures w14:val="none"/>
        </w:rPr>
        <w:t>”.</w:t>
      </w:r>
    </w:p>
    <w:p w14:paraId="1525C665" w14:textId="77777777" w:rsidR="00C54DEE" w:rsidRDefault="000E2197" w:rsidP="000E2197">
      <w:pPr>
        <w:spacing w:after="100" w:line="271" w:lineRule="auto"/>
        <w:rPr>
          <w:rFonts w:eastAsia="MS Gothic" w:cs="Times New Roman"/>
          <w:kern w:val="0"/>
          <w:sz w:val="22"/>
          <w14:ligatures w14:val="none"/>
        </w:rPr>
      </w:pPr>
      <w:r w:rsidRPr="00C41147">
        <w:rPr>
          <w:rFonts w:eastAsia="MS Gothic" w:cs="Times New Roman"/>
          <w:kern w:val="0"/>
          <w:sz w:val="22"/>
          <w:szCs w:val="17"/>
          <w14:ligatures w14:val="none"/>
        </w:rPr>
        <w:tab/>
      </w:r>
    </w:p>
    <w:p w14:paraId="4C7DCAE5" w14:textId="77777777" w:rsidR="000E2197" w:rsidRPr="00C41147" w:rsidRDefault="000E2197" w:rsidP="000E2197">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lastRenderedPageBreak/>
        <w:t xml:space="preserve">Tabell 6. </w:t>
      </w:r>
      <w:r w:rsidRPr="00C41147" w:rsidDel="00700887">
        <w:rPr>
          <w:rFonts w:ascii="Arial" w:eastAsia="Times New Roman" w:hAnsi="Arial" w:cs="Times New Roman"/>
          <w:iCs/>
          <w:color w:val="000000"/>
          <w:kern w:val="0"/>
          <w:sz w:val="17"/>
          <w:szCs w:val="18"/>
          <w14:ligatures w14:val="none"/>
        </w:rPr>
        <w:t>Å</w:t>
      </w:r>
      <w:r w:rsidRPr="00C41147">
        <w:rPr>
          <w:rFonts w:ascii="Arial" w:eastAsia="Times New Roman" w:hAnsi="Arial" w:cs="Times New Roman"/>
          <w:iCs/>
          <w:color w:val="000000"/>
          <w:kern w:val="0"/>
          <w:sz w:val="17"/>
          <w:szCs w:val="18"/>
          <w14:ligatures w14:val="none"/>
        </w:rPr>
        <w:t xml:space="preserve">rsvis fördelning av medel för åtgärd och uppföljning samt </w:t>
      </w:r>
      <w:r>
        <w:rPr>
          <w:rFonts w:ascii="Arial" w:eastAsia="Times New Roman" w:hAnsi="Arial" w:cs="Times New Roman"/>
          <w:iCs/>
          <w:color w:val="000000"/>
          <w:kern w:val="0"/>
          <w:sz w:val="17"/>
          <w:szCs w:val="18"/>
          <w14:ligatures w14:val="none"/>
        </w:rPr>
        <w:t>ändamål.</w:t>
      </w:r>
    </w:p>
    <w:tbl>
      <w:tblPr>
        <w:tblStyle w:val="Tabellrutntljust4"/>
        <w:tblW w:w="7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126"/>
        <w:gridCol w:w="2552"/>
      </w:tblGrid>
      <w:tr w:rsidR="000E2197" w:rsidRPr="00C41147" w14:paraId="3E6151E2" w14:textId="77777777">
        <w:tc>
          <w:tcPr>
            <w:tcW w:w="2972" w:type="dxa"/>
            <w:tcBorders>
              <w:top w:val="single" w:sz="4" w:space="0" w:color="000000"/>
              <w:left w:val="single" w:sz="4" w:space="0" w:color="000000"/>
              <w:bottom w:val="single" w:sz="4" w:space="0" w:color="000000"/>
              <w:right w:val="single" w:sz="4" w:space="0" w:color="000000"/>
            </w:tcBorders>
            <w:shd w:val="clear" w:color="auto" w:fill="A6E3C8"/>
            <w:hideMark/>
          </w:tcPr>
          <w:p w14:paraId="10DDA0AA" w14:textId="77777777" w:rsidR="000E2197" w:rsidRPr="00C41147" w:rsidRDefault="000E2197">
            <w:pPr>
              <w:spacing w:after="0" w:line="290" w:lineRule="atLeast"/>
              <w:rPr>
                <w:rFonts w:cs="Times New Roman"/>
                <w:b/>
                <w:bCs/>
                <w:sz w:val="20"/>
                <w:szCs w:val="20"/>
              </w:rPr>
            </w:pPr>
            <w:r w:rsidRPr="00C41147">
              <w:rPr>
                <w:rFonts w:cs="Times New Roman"/>
                <w:b/>
                <w:bCs/>
                <w:sz w:val="20"/>
                <w:szCs w:val="20"/>
              </w:rPr>
              <w:t>Ändamål [</w:t>
            </w:r>
            <w:r>
              <w:rPr>
                <w:rFonts w:cs="Times New Roman"/>
                <w:b/>
                <w:bCs/>
                <w:sz w:val="20"/>
                <w:szCs w:val="20"/>
              </w:rPr>
              <w:t>Moment</w:t>
            </w:r>
            <w:r w:rsidRPr="00C41147">
              <w:rPr>
                <w:rFonts w:cs="Times New Roman"/>
                <w:b/>
                <w:bCs/>
                <w:sz w:val="20"/>
                <w:szCs w:val="20"/>
              </w:rPr>
              <w:t xml:space="preserve"> som får täckas av bidrag] enligt 2 § förordning 2004:100*</w:t>
            </w:r>
          </w:p>
        </w:tc>
        <w:tc>
          <w:tcPr>
            <w:tcW w:w="2126" w:type="dxa"/>
            <w:tcBorders>
              <w:top w:val="single" w:sz="4" w:space="0" w:color="000000"/>
              <w:left w:val="single" w:sz="4" w:space="0" w:color="000000"/>
              <w:bottom w:val="single" w:sz="4" w:space="0" w:color="000000"/>
              <w:right w:val="single" w:sz="4" w:space="0" w:color="000000"/>
            </w:tcBorders>
            <w:shd w:val="clear" w:color="auto" w:fill="A6E3C8"/>
            <w:vAlign w:val="center"/>
          </w:tcPr>
          <w:p w14:paraId="21695BB2" w14:textId="77777777" w:rsidR="000E2197" w:rsidRPr="00C41147" w:rsidRDefault="000E2197">
            <w:pPr>
              <w:spacing w:after="0" w:line="290" w:lineRule="atLeast"/>
              <w:rPr>
                <w:rFonts w:cs="Times New Roman"/>
                <w:b/>
                <w:bCs/>
                <w:sz w:val="20"/>
                <w:szCs w:val="20"/>
              </w:rPr>
            </w:pPr>
            <w:r w:rsidRPr="00C41147">
              <w:rPr>
                <w:rFonts w:cs="Times New Roman"/>
                <w:b/>
                <w:bCs/>
                <w:sz w:val="20"/>
                <w:szCs w:val="20"/>
              </w:rPr>
              <w:t>Vilket år</w:t>
            </w:r>
          </w:p>
        </w:tc>
        <w:tc>
          <w:tcPr>
            <w:tcW w:w="2552" w:type="dxa"/>
            <w:tcBorders>
              <w:top w:val="single" w:sz="4" w:space="0" w:color="000000"/>
              <w:left w:val="single" w:sz="4" w:space="0" w:color="000000"/>
              <w:bottom w:val="single" w:sz="4" w:space="0" w:color="000000"/>
              <w:right w:val="single" w:sz="4" w:space="0" w:color="000000"/>
            </w:tcBorders>
            <w:shd w:val="clear" w:color="auto" w:fill="A6E3C8"/>
            <w:vAlign w:val="center"/>
          </w:tcPr>
          <w:p w14:paraId="61EF8F82" w14:textId="77777777" w:rsidR="000E2197" w:rsidRPr="00C41147" w:rsidRDefault="000E2197">
            <w:pPr>
              <w:spacing w:after="0" w:line="290" w:lineRule="atLeast"/>
              <w:rPr>
                <w:rFonts w:cs="Times New Roman"/>
                <w:b/>
                <w:bCs/>
                <w:sz w:val="20"/>
                <w:szCs w:val="20"/>
              </w:rPr>
            </w:pPr>
            <w:r w:rsidRPr="00C41147">
              <w:rPr>
                <w:rFonts w:cs="Times New Roman"/>
                <w:b/>
                <w:bCs/>
                <w:sz w:val="20"/>
                <w:szCs w:val="20"/>
              </w:rPr>
              <w:t xml:space="preserve">Total </w:t>
            </w:r>
            <w:r>
              <w:rPr>
                <w:rFonts w:cs="Times New Roman"/>
                <w:b/>
                <w:bCs/>
                <w:sz w:val="20"/>
                <w:szCs w:val="20"/>
              </w:rPr>
              <w:t>bidrags</w:t>
            </w:r>
            <w:r w:rsidRPr="00C41147">
              <w:rPr>
                <w:rFonts w:cs="Times New Roman"/>
                <w:b/>
                <w:bCs/>
                <w:sz w:val="20"/>
                <w:szCs w:val="20"/>
              </w:rPr>
              <w:t>kostnad för året (kr)</w:t>
            </w:r>
          </w:p>
        </w:tc>
      </w:tr>
      <w:tr w:rsidR="000E2197" w:rsidRPr="00C41147" w14:paraId="38AD30EA" w14:textId="77777777">
        <w:tc>
          <w:tcPr>
            <w:tcW w:w="2972" w:type="dxa"/>
            <w:tcBorders>
              <w:top w:val="single" w:sz="4" w:space="0" w:color="000000"/>
              <w:left w:val="single" w:sz="4" w:space="0" w:color="000000"/>
              <w:bottom w:val="single" w:sz="4" w:space="0" w:color="000000"/>
              <w:right w:val="single" w:sz="4" w:space="0" w:color="000000"/>
            </w:tcBorders>
          </w:tcPr>
          <w:p w14:paraId="368F14E8" w14:textId="77777777" w:rsidR="000E2197" w:rsidRPr="00C41147" w:rsidRDefault="000E2197">
            <w:pPr>
              <w:spacing w:after="0" w:line="290" w:lineRule="atLeast"/>
              <w:rPr>
                <w:rFonts w:cs="Times New Roman"/>
                <w:sz w:val="20"/>
                <w:szCs w:val="20"/>
              </w:rPr>
            </w:pPr>
            <w:r w:rsidRPr="00C41147">
              <w:rPr>
                <w:rFonts w:cs="Times New Roman"/>
                <w:sz w:val="20"/>
                <w:szCs w:val="20"/>
              </w:rPr>
              <w:t>4.Upprättande av ansökan</w:t>
            </w:r>
          </w:p>
        </w:tc>
        <w:tc>
          <w:tcPr>
            <w:tcW w:w="2126" w:type="dxa"/>
            <w:tcBorders>
              <w:top w:val="single" w:sz="4" w:space="0" w:color="000000"/>
              <w:left w:val="single" w:sz="4" w:space="0" w:color="000000"/>
              <w:bottom w:val="single" w:sz="4" w:space="0" w:color="000000"/>
              <w:right w:val="single" w:sz="4" w:space="0" w:color="000000"/>
            </w:tcBorders>
            <w:vAlign w:val="center"/>
          </w:tcPr>
          <w:p w14:paraId="2A21DEE6" w14:textId="77777777" w:rsidR="000E2197" w:rsidRPr="00C41147" w:rsidRDefault="000E2197">
            <w:pPr>
              <w:spacing w:after="0" w:line="290" w:lineRule="atLeast"/>
              <w:rPr>
                <w:rFonts w:cs="Times New Roman"/>
                <w:sz w:val="20"/>
                <w:szCs w:val="20"/>
              </w:rPr>
            </w:pPr>
            <w:r w:rsidRPr="00C41147">
              <w:rPr>
                <w:rFonts w:cs="Times New Roman"/>
                <w:sz w:val="20"/>
                <w:szCs w:val="20"/>
              </w:rPr>
              <w:t>2025</w:t>
            </w:r>
          </w:p>
        </w:tc>
        <w:tc>
          <w:tcPr>
            <w:tcW w:w="2552" w:type="dxa"/>
            <w:tcBorders>
              <w:top w:val="single" w:sz="4" w:space="0" w:color="000000"/>
              <w:left w:val="single" w:sz="4" w:space="0" w:color="000000"/>
              <w:bottom w:val="single" w:sz="4" w:space="0" w:color="000000"/>
              <w:right w:val="single" w:sz="4" w:space="0" w:color="000000"/>
            </w:tcBorders>
            <w:vAlign w:val="center"/>
          </w:tcPr>
          <w:p w14:paraId="7070F67E" w14:textId="77777777" w:rsidR="000E2197" w:rsidRPr="00C41147" w:rsidRDefault="000E2197">
            <w:pPr>
              <w:spacing w:after="0" w:line="290" w:lineRule="atLeast"/>
              <w:rPr>
                <w:rFonts w:cs="Times New Roman"/>
                <w:sz w:val="20"/>
                <w:szCs w:val="20"/>
              </w:rPr>
            </w:pPr>
          </w:p>
        </w:tc>
      </w:tr>
      <w:tr w:rsidR="000E2197" w:rsidRPr="00C41147" w14:paraId="5912A709" w14:textId="77777777">
        <w:tc>
          <w:tcPr>
            <w:tcW w:w="2972" w:type="dxa"/>
            <w:tcBorders>
              <w:top w:val="single" w:sz="4" w:space="0" w:color="000000"/>
              <w:left w:val="single" w:sz="4" w:space="0" w:color="000000"/>
              <w:bottom w:val="single" w:sz="4" w:space="0" w:color="000000"/>
              <w:right w:val="single" w:sz="4" w:space="0" w:color="000000"/>
            </w:tcBorders>
          </w:tcPr>
          <w:p w14:paraId="673A65A2" w14:textId="77777777" w:rsidR="000E2197" w:rsidRPr="00C41147" w:rsidRDefault="000E2197">
            <w:pPr>
              <w:spacing w:after="0" w:line="290" w:lineRule="atLeast"/>
              <w:rPr>
                <w:rFonts w:cs="Times New Roman"/>
                <w:sz w:val="20"/>
                <w:szCs w:val="20"/>
              </w:rPr>
            </w:pPr>
            <w:r w:rsidRPr="00C41147">
              <w:rPr>
                <w:rFonts w:cs="Times New Roman"/>
                <w:sz w:val="20"/>
                <w:szCs w:val="20"/>
              </w:rPr>
              <w:t>5.Fastighetsvärdering</w:t>
            </w:r>
          </w:p>
        </w:tc>
        <w:tc>
          <w:tcPr>
            <w:tcW w:w="2126" w:type="dxa"/>
            <w:tcBorders>
              <w:top w:val="single" w:sz="4" w:space="0" w:color="000000"/>
              <w:left w:val="single" w:sz="4" w:space="0" w:color="000000"/>
              <w:bottom w:val="single" w:sz="4" w:space="0" w:color="000000"/>
              <w:right w:val="single" w:sz="4" w:space="0" w:color="000000"/>
            </w:tcBorders>
            <w:vAlign w:val="center"/>
          </w:tcPr>
          <w:p w14:paraId="4659F5E2" w14:textId="77777777" w:rsidR="000E2197" w:rsidRPr="00C41147" w:rsidRDefault="000E2197">
            <w:pPr>
              <w:spacing w:after="0" w:line="290" w:lineRule="atLeast"/>
              <w:rPr>
                <w:rFonts w:cs="Times New Roman"/>
                <w:sz w:val="20"/>
                <w:szCs w:val="20"/>
              </w:rPr>
            </w:pPr>
            <w:r w:rsidRPr="00C41147">
              <w:rPr>
                <w:rFonts w:cs="Times New Roman"/>
                <w:sz w:val="20"/>
                <w:szCs w:val="20"/>
              </w:rPr>
              <w:t>2025</w:t>
            </w:r>
          </w:p>
        </w:tc>
        <w:tc>
          <w:tcPr>
            <w:tcW w:w="2552" w:type="dxa"/>
            <w:tcBorders>
              <w:top w:val="single" w:sz="4" w:space="0" w:color="000000"/>
              <w:left w:val="single" w:sz="4" w:space="0" w:color="000000"/>
              <w:bottom w:val="single" w:sz="4" w:space="0" w:color="000000"/>
              <w:right w:val="single" w:sz="4" w:space="0" w:color="000000"/>
            </w:tcBorders>
            <w:vAlign w:val="center"/>
          </w:tcPr>
          <w:p w14:paraId="043AA683" w14:textId="77777777" w:rsidR="000E2197" w:rsidRPr="00C41147" w:rsidRDefault="000E2197">
            <w:pPr>
              <w:spacing w:after="0" w:line="290" w:lineRule="atLeast"/>
              <w:rPr>
                <w:rFonts w:cs="Times New Roman"/>
                <w:sz w:val="20"/>
                <w:szCs w:val="20"/>
              </w:rPr>
            </w:pPr>
          </w:p>
        </w:tc>
      </w:tr>
      <w:tr w:rsidR="000E2197" w:rsidRPr="00C41147" w14:paraId="3A13DD22" w14:textId="77777777">
        <w:tc>
          <w:tcPr>
            <w:tcW w:w="2972" w:type="dxa"/>
            <w:tcBorders>
              <w:top w:val="single" w:sz="4" w:space="0" w:color="000000"/>
              <w:left w:val="single" w:sz="4" w:space="0" w:color="000000"/>
              <w:bottom w:val="single" w:sz="4" w:space="0" w:color="000000"/>
              <w:right w:val="single" w:sz="4" w:space="0" w:color="000000"/>
            </w:tcBorders>
            <w:hideMark/>
          </w:tcPr>
          <w:p w14:paraId="3B9EEDFE" w14:textId="77777777" w:rsidR="000E2197" w:rsidRPr="00C41147" w:rsidRDefault="000E2197">
            <w:pPr>
              <w:spacing w:after="0" w:line="290" w:lineRule="atLeast"/>
              <w:rPr>
                <w:rFonts w:cs="Times New Roman"/>
                <w:sz w:val="20"/>
                <w:szCs w:val="20"/>
              </w:rPr>
            </w:pPr>
            <w:r w:rsidRPr="00C41147">
              <w:rPr>
                <w:rFonts w:cs="Times New Roman"/>
                <w:sz w:val="20"/>
                <w:szCs w:val="20"/>
              </w:rPr>
              <w:t>6.Åtgärdsförberedelser</w:t>
            </w:r>
          </w:p>
        </w:tc>
        <w:tc>
          <w:tcPr>
            <w:tcW w:w="2126" w:type="dxa"/>
            <w:tcBorders>
              <w:top w:val="single" w:sz="4" w:space="0" w:color="000000"/>
              <w:left w:val="single" w:sz="4" w:space="0" w:color="000000"/>
              <w:bottom w:val="single" w:sz="4" w:space="0" w:color="000000"/>
              <w:right w:val="single" w:sz="4" w:space="0" w:color="000000"/>
            </w:tcBorders>
            <w:vAlign w:val="center"/>
          </w:tcPr>
          <w:p w14:paraId="5B1D0E6D" w14:textId="77777777" w:rsidR="000E2197" w:rsidRPr="00C41147" w:rsidRDefault="000E2197">
            <w:pPr>
              <w:spacing w:after="0" w:line="290" w:lineRule="atLeast"/>
              <w:rPr>
                <w:rFonts w:cs="Times New Roman"/>
                <w:sz w:val="22"/>
              </w:rPr>
            </w:pPr>
            <w:r w:rsidRPr="00F01CD9">
              <w:rPr>
                <w:rFonts w:cs="Times New Roman"/>
                <w:sz w:val="20"/>
                <w:szCs w:val="20"/>
              </w:rPr>
              <w:t>2026</w:t>
            </w:r>
          </w:p>
        </w:tc>
        <w:tc>
          <w:tcPr>
            <w:tcW w:w="2552" w:type="dxa"/>
            <w:tcBorders>
              <w:top w:val="single" w:sz="4" w:space="0" w:color="000000"/>
              <w:left w:val="single" w:sz="4" w:space="0" w:color="000000"/>
              <w:bottom w:val="single" w:sz="4" w:space="0" w:color="000000"/>
              <w:right w:val="single" w:sz="4" w:space="0" w:color="000000"/>
            </w:tcBorders>
            <w:vAlign w:val="center"/>
          </w:tcPr>
          <w:p w14:paraId="04BF4DAF" w14:textId="77777777" w:rsidR="000E2197" w:rsidRPr="00C41147" w:rsidRDefault="000E2197">
            <w:pPr>
              <w:spacing w:after="0" w:line="290" w:lineRule="atLeast"/>
              <w:rPr>
                <w:rFonts w:cs="Times New Roman"/>
                <w:sz w:val="22"/>
              </w:rPr>
            </w:pPr>
            <w:r>
              <w:rPr>
                <w:rFonts w:cs="Times New Roman"/>
                <w:sz w:val="22"/>
              </w:rPr>
              <w:t>Y</w:t>
            </w:r>
          </w:p>
        </w:tc>
      </w:tr>
      <w:tr w:rsidR="000E2197" w:rsidRPr="00C41147" w14:paraId="777E3D66" w14:textId="77777777">
        <w:tc>
          <w:tcPr>
            <w:tcW w:w="2972" w:type="dxa"/>
            <w:tcBorders>
              <w:top w:val="single" w:sz="4" w:space="0" w:color="000000"/>
              <w:left w:val="single" w:sz="4" w:space="0" w:color="000000"/>
              <w:bottom w:val="single" w:sz="4" w:space="0" w:color="000000"/>
              <w:right w:val="single" w:sz="4" w:space="0" w:color="000000"/>
            </w:tcBorders>
            <w:hideMark/>
          </w:tcPr>
          <w:p w14:paraId="271741C9" w14:textId="77777777" w:rsidR="000E2197" w:rsidRPr="00C41147" w:rsidRDefault="000E2197">
            <w:pPr>
              <w:spacing w:after="0" w:line="271" w:lineRule="auto"/>
              <w:rPr>
                <w:rFonts w:cs="Times New Roman"/>
                <w:sz w:val="20"/>
                <w:szCs w:val="17"/>
              </w:rPr>
            </w:pPr>
            <w:r w:rsidRPr="00C41147">
              <w:rPr>
                <w:rFonts w:cs="Times New Roman"/>
                <w:sz w:val="20"/>
                <w:szCs w:val="17"/>
              </w:rPr>
              <w:t>6.Åtgärder</w:t>
            </w:r>
          </w:p>
        </w:tc>
        <w:tc>
          <w:tcPr>
            <w:tcW w:w="2126" w:type="dxa"/>
            <w:tcBorders>
              <w:top w:val="single" w:sz="4" w:space="0" w:color="000000"/>
              <w:left w:val="single" w:sz="4" w:space="0" w:color="000000"/>
              <w:bottom w:val="single" w:sz="4" w:space="0" w:color="000000"/>
              <w:right w:val="single" w:sz="4" w:space="0" w:color="000000"/>
            </w:tcBorders>
            <w:vAlign w:val="center"/>
          </w:tcPr>
          <w:p w14:paraId="42438D18" w14:textId="77777777" w:rsidR="000E2197" w:rsidRPr="00C41147" w:rsidRDefault="000E2197">
            <w:pPr>
              <w:spacing w:after="0" w:line="290" w:lineRule="atLeast"/>
              <w:rPr>
                <w:rFonts w:cs="Times New Roman"/>
                <w:sz w:val="20"/>
                <w:szCs w:val="20"/>
              </w:rPr>
            </w:pPr>
            <w:r w:rsidRPr="00C41147">
              <w:rPr>
                <w:rFonts w:cs="Times New Roman"/>
                <w:sz w:val="20"/>
                <w:szCs w:val="20"/>
              </w:rPr>
              <w:t>2027</w:t>
            </w:r>
          </w:p>
        </w:tc>
        <w:tc>
          <w:tcPr>
            <w:tcW w:w="2552" w:type="dxa"/>
            <w:tcBorders>
              <w:top w:val="single" w:sz="4" w:space="0" w:color="000000"/>
              <w:left w:val="single" w:sz="4" w:space="0" w:color="000000"/>
              <w:bottom w:val="single" w:sz="4" w:space="0" w:color="000000"/>
              <w:right w:val="single" w:sz="4" w:space="0" w:color="000000"/>
            </w:tcBorders>
            <w:vAlign w:val="center"/>
          </w:tcPr>
          <w:p w14:paraId="348899BA" w14:textId="77777777" w:rsidR="000E2197" w:rsidRPr="00C41147" w:rsidRDefault="000E2197">
            <w:pPr>
              <w:spacing w:after="0" w:line="290" w:lineRule="atLeast"/>
              <w:rPr>
                <w:rFonts w:cs="Times New Roman"/>
                <w:sz w:val="20"/>
                <w:szCs w:val="20"/>
              </w:rPr>
            </w:pPr>
            <w:r>
              <w:rPr>
                <w:rFonts w:cs="Times New Roman"/>
                <w:sz w:val="20"/>
                <w:szCs w:val="20"/>
              </w:rPr>
              <w:t>YY</w:t>
            </w:r>
          </w:p>
        </w:tc>
      </w:tr>
      <w:tr w:rsidR="000E2197" w:rsidRPr="00C41147" w14:paraId="6746028C" w14:textId="77777777">
        <w:tc>
          <w:tcPr>
            <w:tcW w:w="2972" w:type="dxa"/>
            <w:tcBorders>
              <w:top w:val="single" w:sz="4" w:space="0" w:color="000000"/>
              <w:left w:val="single" w:sz="4" w:space="0" w:color="000000"/>
              <w:bottom w:val="single" w:sz="4" w:space="0" w:color="000000"/>
              <w:right w:val="single" w:sz="4" w:space="0" w:color="000000"/>
            </w:tcBorders>
            <w:hideMark/>
          </w:tcPr>
          <w:p w14:paraId="4106612C" w14:textId="77777777" w:rsidR="000E2197" w:rsidRPr="00C41147" w:rsidRDefault="000E2197">
            <w:pPr>
              <w:spacing w:after="0" w:line="290" w:lineRule="atLeast"/>
              <w:rPr>
                <w:rFonts w:cs="Times New Roman"/>
                <w:sz w:val="20"/>
                <w:szCs w:val="20"/>
              </w:rPr>
            </w:pPr>
            <w:r w:rsidRPr="00C41147">
              <w:rPr>
                <w:rFonts w:cs="Times New Roman"/>
                <w:sz w:val="20"/>
                <w:szCs w:val="20"/>
              </w:rPr>
              <w:t>6.Åtgärder</w:t>
            </w:r>
          </w:p>
        </w:tc>
        <w:tc>
          <w:tcPr>
            <w:tcW w:w="2126" w:type="dxa"/>
            <w:tcBorders>
              <w:top w:val="single" w:sz="4" w:space="0" w:color="000000"/>
              <w:left w:val="single" w:sz="4" w:space="0" w:color="000000"/>
              <w:bottom w:val="single" w:sz="4" w:space="0" w:color="000000"/>
              <w:right w:val="single" w:sz="4" w:space="0" w:color="000000"/>
            </w:tcBorders>
            <w:vAlign w:val="center"/>
          </w:tcPr>
          <w:p w14:paraId="2CCABD36" w14:textId="77777777" w:rsidR="000E2197" w:rsidRPr="00C41147" w:rsidRDefault="000E2197">
            <w:pPr>
              <w:spacing w:after="0" w:line="290" w:lineRule="atLeast"/>
              <w:rPr>
                <w:rFonts w:cs="Times New Roman"/>
                <w:sz w:val="20"/>
                <w:szCs w:val="20"/>
              </w:rPr>
            </w:pPr>
            <w:r w:rsidRPr="00C41147">
              <w:rPr>
                <w:rFonts w:cs="Times New Roman"/>
                <w:sz w:val="20"/>
                <w:szCs w:val="20"/>
              </w:rPr>
              <w:t>2028</w:t>
            </w:r>
          </w:p>
        </w:tc>
        <w:tc>
          <w:tcPr>
            <w:tcW w:w="2552" w:type="dxa"/>
            <w:tcBorders>
              <w:top w:val="single" w:sz="4" w:space="0" w:color="000000"/>
              <w:left w:val="single" w:sz="4" w:space="0" w:color="000000"/>
              <w:bottom w:val="single" w:sz="4" w:space="0" w:color="000000"/>
              <w:right w:val="single" w:sz="4" w:space="0" w:color="000000"/>
            </w:tcBorders>
            <w:vAlign w:val="center"/>
          </w:tcPr>
          <w:p w14:paraId="78C98D7E" w14:textId="77777777" w:rsidR="000E2197" w:rsidRPr="00C41147" w:rsidRDefault="000E2197">
            <w:pPr>
              <w:spacing w:after="0" w:line="290" w:lineRule="atLeast"/>
              <w:rPr>
                <w:rFonts w:cs="Times New Roman"/>
                <w:sz w:val="20"/>
                <w:szCs w:val="20"/>
              </w:rPr>
            </w:pPr>
            <w:r>
              <w:rPr>
                <w:rFonts w:cs="Times New Roman"/>
                <w:sz w:val="20"/>
                <w:szCs w:val="20"/>
              </w:rPr>
              <w:t>YY</w:t>
            </w:r>
          </w:p>
        </w:tc>
      </w:tr>
      <w:tr w:rsidR="000E2197" w:rsidRPr="00C41147" w14:paraId="0424F8B7" w14:textId="77777777">
        <w:tc>
          <w:tcPr>
            <w:tcW w:w="2972" w:type="dxa"/>
            <w:tcBorders>
              <w:top w:val="single" w:sz="4" w:space="0" w:color="000000"/>
              <w:left w:val="single" w:sz="4" w:space="0" w:color="000000"/>
              <w:bottom w:val="single" w:sz="4" w:space="0" w:color="000000"/>
              <w:right w:val="single" w:sz="4" w:space="0" w:color="000000"/>
            </w:tcBorders>
            <w:hideMark/>
          </w:tcPr>
          <w:p w14:paraId="03DCA4BB" w14:textId="77777777" w:rsidR="000E2197" w:rsidRPr="00C41147" w:rsidRDefault="000E2197">
            <w:pPr>
              <w:spacing w:after="0" w:line="290" w:lineRule="atLeast"/>
              <w:rPr>
                <w:rFonts w:cs="Times New Roman"/>
                <w:sz w:val="20"/>
                <w:szCs w:val="20"/>
              </w:rPr>
            </w:pPr>
            <w:r w:rsidRPr="00C41147">
              <w:rPr>
                <w:rFonts w:cs="Times New Roman"/>
                <w:sz w:val="20"/>
                <w:szCs w:val="20"/>
              </w:rPr>
              <w:t>8.</w:t>
            </w:r>
            <w:r>
              <w:rPr>
                <w:rFonts w:cs="Times New Roman"/>
                <w:sz w:val="20"/>
                <w:szCs w:val="20"/>
              </w:rPr>
              <w:t>Uppföljning och utvärdering</w:t>
            </w:r>
          </w:p>
        </w:tc>
        <w:tc>
          <w:tcPr>
            <w:tcW w:w="2126" w:type="dxa"/>
            <w:tcBorders>
              <w:top w:val="single" w:sz="4" w:space="0" w:color="000000"/>
              <w:left w:val="single" w:sz="4" w:space="0" w:color="000000"/>
              <w:bottom w:val="single" w:sz="4" w:space="0" w:color="000000"/>
              <w:right w:val="single" w:sz="4" w:space="0" w:color="000000"/>
            </w:tcBorders>
            <w:vAlign w:val="center"/>
          </w:tcPr>
          <w:p w14:paraId="42A854AD" w14:textId="77777777" w:rsidR="000E2197" w:rsidRPr="00C41147" w:rsidRDefault="000E2197">
            <w:pPr>
              <w:spacing w:after="0" w:line="290" w:lineRule="atLeast"/>
              <w:rPr>
                <w:rFonts w:cs="Times New Roman"/>
                <w:sz w:val="20"/>
                <w:szCs w:val="20"/>
              </w:rPr>
            </w:pPr>
            <w:r w:rsidRPr="00C41147">
              <w:rPr>
                <w:rFonts w:cs="Times New Roman"/>
                <w:sz w:val="20"/>
                <w:szCs w:val="20"/>
              </w:rPr>
              <w:t>2029</w:t>
            </w:r>
          </w:p>
        </w:tc>
        <w:tc>
          <w:tcPr>
            <w:tcW w:w="2552" w:type="dxa"/>
            <w:tcBorders>
              <w:top w:val="single" w:sz="4" w:space="0" w:color="000000"/>
              <w:left w:val="single" w:sz="4" w:space="0" w:color="000000"/>
              <w:bottom w:val="single" w:sz="4" w:space="0" w:color="000000"/>
              <w:right w:val="single" w:sz="4" w:space="0" w:color="000000"/>
            </w:tcBorders>
            <w:vAlign w:val="center"/>
          </w:tcPr>
          <w:p w14:paraId="4EC55A45" w14:textId="77777777" w:rsidR="000E2197" w:rsidRPr="00C41147" w:rsidRDefault="000E2197">
            <w:pPr>
              <w:spacing w:after="0" w:line="290" w:lineRule="atLeast"/>
              <w:rPr>
                <w:rFonts w:cs="Times New Roman"/>
                <w:sz w:val="20"/>
                <w:szCs w:val="20"/>
              </w:rPr>
            </w:pPr>
            <w:r>
              <w:rPr>
                <w:rFonts w:cs="Times New Roman"/>
                <w:sz w:val="20"/>
                <w:szCs w:val="20"/>
              </w:rPr>
              <w:t>Z</w:t>
            </w:r>
          </w:p>
        </w:tc>
      </w:tr>
      <w:tr w:rsidR="000E2197" w:rsidRPr="00C41147" w14:paraId="7391B68E" w14:textId="77777777">
        <w:tc>
          <w:tcPr>
            <w:tcW w:w="2972" w:type="dxa"/>
            <w:tcBorders>
              <w:top w:val="single" w:sz="4" w:space="0" w:color="000000"/>
              <w:left w:val="single" w:sz="4" w:space="0" w:color="000000"/>
              <w:bottom w:val="single" w:sz="4" w:space="0" w:color="000000"/>
              <w:right w:val="single" w:sz="4" w:space="0" w:color="000000"/>
            </w:tcBorders>
            <w:hideMark/>
          </w:tcPr>
          <w:p w14:paraId="19662A52" w14:textId="77777777" w:rsidR="000E2197" w:rsidRPr="00C41147" w:rsidRDefault="000E2197">
            <w:pPr>
              <w:spacing w:after="0" w:line="290" w:lineRule="atLeast"/>
              <w:rPr>
                <w:rFonts w:cs="Times New Roman"/>
                <w:sz w:val="20"/>
                <w:szCs w:val="20"/>
              </w:rPr>
            </w:pPr>
            <w:r w:rsidRPr="00C41147">
              <w:rPr>
                <w:rFonts w:cs="Times New Roman"/>
                <w:sz w:val="20"/>
                <w:szCs w:val="20"/>
              </w:rPr>
              <w:t>8.</w:t>
            </w:r>
            <w:r>
              <w:rPr>
                <w:rFonts w:cs="Times New Roman"/>
                <w:sz w:val="20"/>
                <w:szCs w:val="20"/>
              </w:rPr>
              <w:t>Uppföljning och utvärdering</w:t>
            </w:r>
          </w:p>
        </w:tc>
        <w:tc>
          <w:tcPr>
            <w:tcW w:w="2126" w:type="dxa"/>
            <w:tcBorders>
              <w:top w:val="single" w:sz="4" w:space="0" w:color="000000"/>
              <w:left w:val="single" w:sz="4" w:space="0" w:color="000000"/>
              <w:bottom w:val="single" w:sz="4" w:space="0" w:color="000000"/>
              <w:right w:val="single" w:sz="4" w:space="0" w:color="000000"/>
            </w:tcBorders>
            <w:vAlign w:val="center"/>
          </w:tcPr>
          <w:p w14:paraId="7F725B36" w14:textId="77777777" w:rsidR="000E2197" w:rsidRPr="00C41147" w:rsidRDefault="000E2197">
            <w:pPr>
              <w:spacing w:after="0" w:line="290" w:lineRule="atLeast"/>
              <w:rPr>
                <w:rFonts w:cs="Times New Roman"/>
                <w:sz w:val="20"/>
                <w:szCs w:val="20"/>
              </w:rPr>
            </w:pPr>
            <w:r w:rsidRPr="00C41147">
              <w:rPr>
                <w:rFonts w:cs="Times New Roman"/>
                <w:sz w:val="20"/>
                <w:szCs w:val="20"/>
              </w:rPr>
              <w:t>2030</w:t>
            </w:r>
          </w:p>
        </w:tc>
        <w:tc>
          <w:tcPr>
            <w:tcW w:w="2552" w:type="dxa"/>
            <w:tcBorders>
              <w:top w:val="single" w:sz="4" w:space="0" w:color="000000"/>
              <w:left w:val="single" w:sz="4" w:space="0" w:color="000000"/>
              <w:bottom w:val="single" w:sz="4" w:space="0" w:color="000000"/>
              <w:right w:val="single" w:sz="4" w:space="0" w:color="000000"/>
            </w:tcBorders>
            <w:vAlign w:val="center"/>
          </w:tcPr>
          <w:p w14:paraId="61221522" w14:textId="77777777" w:rsidR="000E2197" w:rsidRPr="00C41147" w:rsidRDefault="000E2197">
            <w:pPr>
              <w:spacing w:after="0" w:line="290" w:lineRule="atLeast"/>
              <w:rPr>
                <w:rFonts w:cs="Times New Roman"/>
                <w:sz w:val="20"/>
                <w:szCs w:val="20"/>
              </w:rPr>
            </w:pPr>
            <w:r>
              <w:rPr>
                <w:rFonts w:cs="Times New Roman"/>
                <w:sz w:val="20"/>
                <w:szCs w:val="20"/>
              </w:rPr>
              <w:t>Z</w:t>
            </w:r>
          </w:p>
        </w:tc>
      </w:tr>
      <w:tr w:rsidR="000E2197" w:rsidRPr="00C41147" w14:paraId="38201AA6" w14:textId="77777777">
        <w:tc>
          <w:tcPr>
            <w:tcW w:w="2972" w:type="dxa"/>
            <w:tcBorders>
              <w:top w:val="single" w:sz="4" w:space="0" w:color="000000"/>
              <w:left w:val="single" w:sz="4" w:space="0" w:color="000000"/>
              <w:bottom w:val="single" w:sz="4" w:space="0" w:color="000000"/>
              <w:right w:val="single" w:sz="4" w:space="0" w:color="000000"/>
            </w:tcBorders>
          </w:tcPr>
          <w:p w14:paraId="3815536E" w14:textId="77777777" w:rsidR="000E2197" w:rsidRPr="00C41147" w:rsidRDefault="000E2197">
            <w:pPr>
              <w:spacing w:after="0" w:line="290" w:lineRule="atLeast"/>
              <w:rPr>
                <w:rFonts w:cs="Times New Roman"/>
                <w:b/>
                <w:sz w:val="20"/>
                <w:szCs w:val="20"/>
              </w:rPr>
            </w:pPr>
            <w:r w:rsidRPr="00C41147">
              <w:rPr>
                <w:rFonts w:cs="Times New Roman"/>
                <w:b/>
                <w:sz w:val="20"/>
                <w:szCs w:val="20"/>
              </w:rPr>
              <w:t>Totalt</w:t>
            </w:r>
          </w:p>
        </w:tc>
        <w:tc>
          <w:tcPr>
            <w:tcW w:w="2126" w:type="dxa"/>
            <w:tcBorders>
              <w:top w:val="single" w:sz="4" w:space="0" w:color="000000"/>
              <w:left w:val="single" w:sz="4" w:space="0" w:color="000000"/>
              <w:bottom w:val="single" w:sz="4" w:space="0" w:color="000000"/>
              <w:right w:val="single" w:sz="4" w:space="0" w:color="000000"/>
            </w:tcBorders>
            <w:vAlign w:val="center"/>
          </w:tcPr>
          <w:p w14:paraId="252E87E4" w14:textId="77777777" w:rsidR="000E2197" w:rsidRPr="00C41147" w:rsidRDefault="000E2197">
            <w:pPr>
              <w:spacing w:after="0" w:line="290" w:lineRule="atLeast"/>
              <w:rPr>
                <w:rFonts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5200302" w14:textId="77777777" w:rsidR="000E2197" w:rsidRPr="00C41147" w:rsidRDefault="000E2197">
            <w:pPr>
              <w:spacing w:after="0" w:line="290" w:lineRule="atLeast"/>
              <w:rPr>
                <w:rFonts w:cs="Times New Roman"/>
                <w:sz w:val="20"/>
                <w:szCs w:val="20"/>
              </w:rPr>
            </w:pPr>
            <w:r w:rsidRPr="00C41147">
              <w:rPr>
                <w:rFonts w:cs="Times New Roman"/>
                <w:b/>
                <w:bCs/>
                <w:sz w:val="20"/>
                <w:szCs w:val="20"/>
              </w:rPr>
              <w:t>X</w:t>
            </w:r>
          </w:p>
        </w:tc>
      </w:tr>
    </w:tbl>
    <w:p w14:paraId="42AB319D" w14:textId="77777777" w:rsidR="000E2197" w:rsidRPr="00C41147" w:rsidRDefault="000E2197" w:rsidP="000E2197">
      <w:pPr>
        <w:spacing w:after="100" w:line="271" w:lineRule="auto"/>
        <w:rPr>
          <w:rFonts w:eastAsia="MS Gothic" w:cs="Times New Roman"/>
          <w:kern w:val="0"/>
          <w:sz w:val="16"/>
          <w:szCs w:val="16"/>
          <w14:ligatures w14:val="none"/>
        </w:rPr>
      </w:pPr>
      <w:r w:rsidRPr="00C41147">
        <w:rPr>
          <w:rFonts w:eastAsia="MS Gothic" w:cs="Times New Roman"/>
          <w:kern w:val="0"/>
          <w:sz w:val="22"/>
          <w:szCs w:val="17"/>
          <w14:ligatures w14:val="none"/>
        </w:rPr>
        <w:t xml:space="preserve">* </w:t>
      </w:r>
      <w:r w:rsidRPr="00C41147">
        <w:rPr>
          <w:rFonts w:ascii="Arial" w:eastAsia="MS Gothic" w:hAnsi="Arial" w:cs="Arial"/>
          <w:kern w:val="0"/>
          <w:sz w:val="17"/>
          <w:szCs w:val="17"/>
          <w14:ligatures w14:val="none"/>
        </w:rPr>
        <w:t>1. Undersökning, 2. Ansvarsutredning, 3.Utredning, 4. Upprättande av ansökan, 5. Fastighetsvärdering, 6. Åtgärder inkl. åtgärdsförberedelser, 7. Åtgärder natur-och kulturmiljövärden, 8. Uppföljning och utvärdering.</w:t>
      </w:r>
    </w:p>
    <w:p w14:paraId="3C9B2FAC" w14:textId="77777777" w:rsidR="000E2197" w:rsidRDefault="000E2197" w:rsidP="000E2197">
      <w:pPr>
        <w:spacing w:after="100" w:line="271" w:lineRule="auto"/>
        <w:rPr>
          <w:rFonts w:eastAsia="MS Gothic" w:cs="Times New Roman"/>
          <w:kern w:val="0"/>
          <w:sz w:val="22"/>
          <w:szCs w:val="17"/>
          <w:u w:val="single"/>
          <w14:ligatures w14:val="none"/>
        </w:rPr>
      </w:pPr>
    </w:p>
    <w:p w14:paraId="2880B8F2" w14:textId="77777777" w:rsidR="000E2197" w:rsidRPr="00C41147" w:rsidRDefault="000E2197" w:rsidP="000E2197">
      <w:pPr>
        <w:spacing w:after="10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ÅTERSTÄLLNING</w:t>
      </w:r>
    </w:p>
    <w:p w14:paraId="6D43DF1F" w14:textId="58642863" w:rsidR="000E2197" w:rsidRDefault="000E2197" w:rsidP="000E2197">
      <w:pPr>
        <w:spacing w:after="10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Om återställning kommer att ske </w:t>
      </w:r>
      <w:r>
        <w:rPr>
          <w:rFonts w:eastAsia="MS Gothic" w:cs="Times New Roman"/>
          <w:kern w:val="0"/>
          <w:sz w:val="22"/>
          <w:szCs w:val="17"/>
          <w14:ligatures w14:val="none"/>
        </w:rPr>
        <w:t xml:space="preserve">som kan innebära värdeökning avseende byggnader och växtlighet </w:t>
      </w:r>
      <w:r w:rsidRPr="00C41147">
        <w:rPr>
          <w:rFonts w:eastAsia="MS Gothic" w:cs="Times New Roman"/>
          <w:kern w:val="0"/>
          <w:sz w:val="22"/>
          <w:szCs w:val="17"/>
          <w14:ligatures w14:val="none"/>
        </w:rPr>
        <w:t xml:space="preserve">ska kostnaderna specificeras i tabell </w:t>
      </w:r>
      <w:r>
        <w:rPr>
          <w:rFonts w:eastAsia="MS Gothic" w:cs="Times New Roman"/>
          <w:kern w:val="0"/>
          <w:sz w:val="22"/>
          <w:szCs w:val="17"/>
          <w14:ligatures w14:val="none"/>
        </w:rPr>
        <w:t xml:space="preserve">7. </w:t>
      </w:r>
      <w:r w:rsidRPr="00380E6A">
        <w:rPr>
          <w:rFonts w:eastAsia="MS Gothic" w:cs="Times New Roman"/>
          <w:kern w:val="0"/>
          <w:sz w:val="22"/>
          <w:szCs w:val="17"/>
          <w14:ligatures w14:val="none"/>
        </w:rPr>
        <w:t>Belopp som motsvarar värdeökning och ansvarigas del av kostnaderna ska vara avdragna från det sökta beloppet (se tabell 8 om värdeökning samt kap</w:t>
      </w:r>
      <w:r w:rsidR="006432BD">
        <w:rPr>
          <w:rFonts w:eastAsia="MS Gothic" w:cs="Times New Roman"/>
          <w:kern w:val="0"/>
          <w:sz w:val="22"/>
          <w:szCs w:val="17"/>
          <w14:ligatures w14:val="none"/>
        </w:rPr>
        <w:t xml:space="preserve">itlet </w:t>
      </w:r>
      <w:r w:rsidRPr="00380E6A">
        <w:rPr>
          <w:rFonts w:eastAsia="MS Gothic" w:cs="Times New Roman"/>
          <w:kern w:val="0"/>
          <w:sz w:val="22"/>
          <w:szCs w:val="17"/>
          <w14:ligatures w14:val="none"/>
        </w:rPr>
        <w:t xml:space="preserve">om </w:t>
      </w:r>
      <w:r w:rsidR="006432BD">
        <w:rPr>
          <w:rFonts w:eastAsia="MS Gothic" w:cs="Times New Roman"/>
          <w:kern w:val="0"/>
          <w:sz w:val="22"/>
          <w:szCs w:val="17"/>
          <w14:ligatures w14:val="none"/>
        </w:rPr>
        <w:t>å</w:t>
      </w:r>
      <w:r w:rsidRPr="00380E6A">
        <w:rPr>
          <w:rFonts w:eastAsia="MS Gothic" w:cs="Times New Roman"/>
          <w:kern w:val="0"/>
          <w:sz w:val="22"/>
          <w:szCs w:val="17"/>
          <w14:ligatures w14:val="none"/>
        </w:rPr>
        <w:t>terställning</w:t>
      </w:r>
      <w:r w:rsidR="006432BD">
        <w:rPr>
          <w:rFonts w:eastAsia="MS Gothic" w:cs="Times New Roman"/>
          <w:kern w:val="0"/>
          <w:sz w:val="22"/>
          <w:szCs w:val="17"/>
          <w14:ligatures w14:val="none"/>
        </w:rPr>
        <w:t xml:space="preserve"> i kvalitetsmanualen</w:t>
      </w:r>
      <w:r w:rsidRPr="00380E6A">
        <w:rPr>
          <w:rFonts w:eastAsia="MS Gothic" w:cs="Times New Roman"/>
          <w:kern w:val="0"/>
          <w:sz w:val="22"/>
          <w:szCs w:val="17"/>
          <w14:ligatures w14:val="none"/>
        </w:rPr>
        <w:t xml:space="preserve">). </w:t>
      </w:r>
    </w:p>
    <w:p w14:paraId="5FD3A5D7" w14:textId="77777777" w:rsidR="000E2197" w:rsidRDefault="000E2197" w:rsidP="000E2197">
      <w:pPr>
        <w:spacing w:after="100" w:line="271" w:lineRule="auto"/>
        <w:rPr>
          <w:rFonts w:eastAsia="MS Gothic" w:cs="Times New Roman"/>
          <w:kern w:val="0"/>
          <w:sz w:val="22"/>
          <w:szCs w:val="17"/>
          <w14:ligatures w14:val="none"/>
        </w:rPr>
      </w:pPr>
    </w:p>
    <w:p w14:paraId="558E136D" w14:textId="77777777" w:rsidR="000E2197" w:rsidRDefault="000E2197" w:rsidP="000E2197">
      <w:pPr>
        <w:spacing w:after="100" w:line="271" w:lineRule="auto"/>
        <w:rPr>
          <w:rFonts w:ascii="Arial" w:eastAsia="Times New Roman" w:hAnsi="Arial" w:cs="Times New Roman"/>
          <w:color w:val="000000"/>
          <w:kern w:val="0"/>
          <w:sz w:val="17"/>
          <w:szCs w:val="17"/>
          <w14:ligatures w14:val="none"/>
        </w:rPr>
      </w:pPr>
      <w:r w:rsidRPr="00C41147">
        <w:rPr>
          <w:rFonts w:ascii="Arial" w:eastAsia="Times New Roman" w:hAnsi="Arial" w:cs="Times New Roman"/>
          <w:color w:val="000000"/>
          <w:kern w:val="0"/>
          <w:sz w:val="17"/>
          <w:szCs w:val="17"/>
          <w14:ligatures w14:val="none"/>
        </w:rPr>
        <w:t xml:space="preserve">Tabell </w:t>
      </w:r>
      <w:r>
        <w:rPr>
          <w:rFonts w:ascii="Arial" w:eastAsia="Times New Roman" w:hAnsi="Arial" w:cs="Times New Roman"/>
          <w:color w:val="000000"/>
          <w:kern w:val="0"/>
          <w:sz w:val="17"/>
          <w:szCs w:val="17"/>
          <w14:ligatures w14:val="none"/>
        </w:rPr>
        <w:t>7</w:t>
      </w:r>
      <w:r w:rsidRPr="00C41147">
        <w:rPr>
          <w:rFonts w:ascii="Arial" w:eastAsia="Times New Roman" w:hAnsi="Arial" w:cs="Times New Roman"/>
          <w:color w:val="000000"/>
          <w:kern w:val="0"/>
          <w:sz w:val="17"/>
          <w:szCs w:val="17"/>
          <w14:ligatures w14:val="none"/>
        </w:rPr>
        <w:t xml:space="preserve">. Specificerade kostnader avseende återställningsåtgärder </w:t>
      </w:r>
    </w:p>
    <w:tbl>
      <w:tblPr>
        <w:tblStyle w:val="Tabellrutnt"/>
        <w:tblW w:w="7650" w:type="dxa"/>
        <w:tblLook w:val="04A0" w:firstRow="1" w:lastRow="0" w:firstColumn="1" w:lastColumn="0" w:noHBand="0" w:noVBand="1"/>
      </w:tblPr>
      <w:tblGrid>
        <w:gridCol w:w="2027"/>
        <w:gridCol w:w="1039"/>
        <w:gridCol w:w="1608"/>
        <w:gridCol w:w="1360"/>
        <w:gridCol w:w="1616"/>
      </w:tblGrid>
      <w:tr w:rsidR="000E2197" w14:paraId="0EA513DD" w14:textId="77777777" w:rsidTr="000E2197">
        <w:tc>
          <w:tcPr>
            <w:tcW w:w="2027" w:type="dxa"/>
            <w:shd w:val="clear" w:color="auto" w:fill="9BEBC5"/>
          </w:tcPr>
          <w:p w14:paraId="468C3322" w14:textId="77777777" w:rsidR="000E2197" w:rsidRPr="000E2197" w:rsidRDefault="000E2197" w:rsidP="000E2197">
            <w:pPr>
              <w:spacing w:after="0" w:line="290" w:lineRule="atLeast"/>
              <w:rPr>
                <w:rFonts w:cs="Times New Roman"/>
                <w:b/>
                <w:bCs/>
                <w:sz w:val="20"/>
                <w:szCs w:val="20"/>
              </w:rPr>
            </w:pPr>
            <w:r w:rsidRPr="000E2197">
              <w:rPr>
                <w:rFonts w:cs="Times New Roman"/>
                <w:b/>
                <w:bCs/>
                <w:sz w:val="20"/>
                <w:szCs w:val="20"/>
              </w:rPr>
              <w:t>Fastighetsbeteckning</w:t>
            </w:r>
          </w:p>
        </w:tc>
        <w:tc>
          <w:tcPr>
            <w:tcW w:w="976" w:type="dxa"/>
            <w:shd w:val="clear" w:color="auto" w:fill="9BEBC5"/>
          </w:tcPr>
          <w:p w14:paraId="0B9286D5" w14:textId="77777777" w:rsidR="000E2197" w:rsidRPr="000E2197" w:rsidRDefault="000E2197" w:rsidP="000E2197">
            <w:pPr>
              <w:spacing w:after="0" w:line="290" w:lineRule="atLeast"/>
              <w:rPr>
                <w:rFonts w:cs="Times New Roman"/>
                <w:b/>
                <w:bCs/>
                <w:sz w:val="20"/>
                <w:szCs w:val="20"/>
              </w:rPr>
            </w:pPr>
            <w:r w:rsidRPr="000E2197">
              <w:rPr>
                <w:rFonts w:cs="Times New Roman"/>
                <w:b/>
                <w:bCs/>
                <w:sz w:val="20"/>
                <w:szCs w:val="20"/>
              </w:rPr>
              <w:t>Växlighet (samtliga typer redovisas separat)</w:t>
            </w:r>
          </w:p>
        </w:tc>
        <w:tc>
          <w:tcPr>
            <w:tcW w:w="1670" w:type="dxa"/>
            <w:shd w:val="clear" w:color="auto" w:fill="9BEBC5"/>
          </w:tcPr>
          <w:p w14:paraId="0F4B46F0" w14:textId="77777777" w:rsidR="000E2197" w:rsidRPr="000E2197" w:rsidRDefault="000E2197" w:rsidP="000E2197">
            <w:pPr>
              <w:spacing w:after="0" w:line="290" w:lineRule="atLeast"/>
              <w:rPr>
                <w:rFonts w:cs="Times New Roman"/>
                <w:b/>
                <w:bCs/>
                <w:sz w:val="20"/>
                <w:szCs w:val="20"/>
              </w:rPr>
            </w:pPr>
            <w:r w:rsidRPr="000E2197">
              <w:rPr>
                <w:rFonts w:cs="Times New Roman"/>
                <w:b/>
                <w:bCs/>
                <w:sz w:val="20"/>
                <w:szCs w:val="20"/>
              </w:rPr>
              <w:t>Byggnader, anläggningar (samtliga byggnader redovisas separat)</w:t>
            </w:r>
          </w:p>
        </w:tc>
        <w:tc>
          <w:tcPr>
            <w:tcW w:w="1418" w:type="dxa"/>
            <w:shd w:val="clear" w:color="auto" w:fill="9BEBC5"/>
          </w:tcPr>
          <w:p w14:paraId="55ED2972" w14:textId="77777777" w:rsidR="000E2197" w:rsidRPr="000E2197" w:rsidRDefault="000E2197" w:rsidP="000E2197">
            <w:pPr>
              <w:spacing w:after="0" w:line="290" w:lineRule="atLeast"/>
              <w:rPr>
                <w:rFonts w:cs="Times New Roman"/>
                <w:b/>
                <w:bCs/>
                <w:sz w:val="20"/>
                <w:szCs w:val="20"/>
              </w:rPr>
            </w:pPr>
            <w:r w:rsidRPr="000E2197">
              <w:rPr>
                <w:rFonts w:cs="Times New Roman"/>
                <w:b/>
                <w:bCs/>
                <w:sz w:val="20"/>
                <w:szCs w:val="20"/>
              </w:rPr>
              <w:t>Kostnader (kr)</w:t>
            </w:r>
          </w:p>
        </w:tc>
        <w:tc>
          <w:tcPr>
            <w:tcW w:w="1559" w:type="dxa"/>
            <w:shd w:val="clear" w:color="auto" w:fill="9BEBC5"/>
          </w:tcPr>
          <w:p w14:paraId="065BE677" w14:textId="62259EF6" w:rsidR="000E2197" w:rsidRPr="000E2197" w:rsidRDefault="000E2197" w:rsidP="000E2197">
            <w:pPr>
              <w:spacing w:after="0" w:line="290" w:lineRule="atLeast"/>
              <w:rPr>
                <w:rFonts w:cs="Times New Roman"/>
                <w:b/>
                <w:bCs/>
                <w:sz w:val="20"/>
                <w:szCs w:val="20"/>
              </w:rPr>
            </w:pPr>
            <w:r w:rsidRPr="000E2197">
              <w:rPr>
                <w:rFonts w:cs="Times New Roman"/>
                <w:b/>
                <w:bCs/>
                <w:sz w:val="20"/>
                <w:szCs w:val="20"/>
              </w:rPr>
              <w:t>Ev. värdeökning som fastighetsägaren ska bekosta</w:t>
            </w:r>
            <w:r w:rsidR="00375EB7">
              <w:rPr>
                <w:rFonts w:cs="Times New Roman"/>
                <w:b/>
                <w:bCs/>
                <w:sz w:val="20"/>
                <w:szCs w:val="20"/>
              </w:rPr>
              <w:t xml:space="preserve"> </w:t>
            </w:r>
            <w:r w:rsidRPr="000E2197">
              <w:rPr>
                <w:rFonts w:cs="Times New Roman"/>
                <w:b/>
                <w:bCs/>
                <w:sz w:val="20"/>
                <w:szCs w:val="20"/>
              </w:rPr>
              <w:t>(kr)</w:t>
            </w:r>
          </w:p>
        </w:tc>
      </w:tr>
      <w:tr w:rsidR="000E2197" w14:paraId="02A61A42" w14:textId="77777777">
        <w:tc>
          <w:tcPr>
            <w:tcW w:w="2027" w:type="dxa"/>
          </w:tcPr>
          <w:p w14:paraId="6DF7B456" w14:textId="77777777" w:rsidR="000E2197" w:rsidRDefault="000E2197">
            <w:pPr>
              <w:spacing w:after="100" w:line="271" w:lineRule="auto"/>
              <w:rPr>
                <w:rFonts w:ascii="Arial" w:eastAsia="Times New Roman" w:hAnsi="Arial" w:cs="Times New Roman"/>
                <w:color w:val="000000"/>
                <w:sz w:val="17"/>
                <w:szCs w:val="17"/>
              </w:rPr>
            </w:pPr>
          </w:p>
        </w:tc>
        <w:tc>
          <w:tcPr>
            <w:tcW w:w="976" w:type="dxa"/>
          </w:tcPr>
          <w:p w14:paraId="52CE4A24" w14:textId="77777777" w:rsidR="000E2197" w:rsidRDefault="000E2197">
            <w:pPr>
              <w:spacing w:after="100" w:line="271" w:lineRule="auto"/>
              <w:rPr>
                <w:rFonts w:ascii="Arial" w:eastAsia="Times New Roman" w:hAnsi="Arial" w:cs="Times New Roman"/>
                <w:color w:val="000000"/>
                <w:sz w:val="17"/>
                <w:szCs w:val="17"/>
              </w:rPr>
            </w:pPr>
          </w:p>
        </w:tc>
        <w:tc>
          <w:tcPr>
            <w:tcW w:w="1670" w:type="dxa"/>
          </w:tcPr>
          <w:p w14:paraId="4EFF2D81" w14:textId="77777777" w:rsidR="000E2197" w:rsidRDefault="000E2197">
            <w:pPr>
              <w:spacing w:after="100" w:line="271" w:lineRule="auto"/>
              <w:rPr>
                <w:rFonts w:ascii="Arial" w:eastAsia="Times New Roman" w:hAnsi="Arial" w:cs="Times New Roman"/>
                <w:color w:val="000000"/>
                <w:sz w:val="17"/>
                <w:szCs w:val="17"/>
              </w:rPr>
            </w:pPr>
          </w:p>
        </w:tc>
        <w:tc>
          <w:tcPr>
            <w:tcW w:w="1418" w:type="dxa"/>
          </w:tcPr>
          <w:p w14:paraId="2E819351" w14:textId="77777777" w:rsidR="000E2197" w:rsidRDefault="000E2197">
            <w:pPr>
              <w:spacing w:after="100" w:line="271" w:lineRule="auto"/>
              <w:rPr>
                <w:rFonts w:ascii="Arial" w:eastAsia="Times New Roman" w:hAnsi="Arial" w:cs="Times New Roman"/>
                <w:color w:val="000000"/>
                <w:sz w:val="17"/>
                <w:szCs w:val="17"/>
              </w:rPr>
            </w:pPr>
          </w:p>
        </w:tc>
        <w:tc>
          <w:tcPr>
            <w:tcW w:w="1559" w:type="dxa"/>
          </w:tcPr>
          <w:p w14:paraId="3BFD6204" w14:textId="77777777" w:rsidR="000E2197" w:rsidRDefault="000E2197">
            <w:pPr>
              <w:spacing w:after="100" w:line="271" w:lineRule="auto"/>
              <w:rPr>
                <w:rFonts w:ascii="Arial" w:eastAsia="Times New Roman" w:hAnsi="Arial" w:cs="Times New Roman"/>
                <w:color w:val="000000"/>
                <w:sz w:val="17"/>
                <w:szCs w:val="17"/>
              </w:rPr>
            </w:pPr>
          </w:p>
        </w:tc>
      </w:tr>
      <w:tr w:rsidR="000E2197" w14:paraId="26584DB1" w14:textId="77777777">
        <w:tc>
          <w:tcPr>
            <w:tcW w:w="2027" w:type="dxa"/>
          </w:tcPr>
          <w:p w14:paraId="394A118C" w14:textId="77777777" w:rsidR="000E2197" w:rsidRDefault="000E2197">
            <w:pPr>
              <w:spacing w:after="100" w:line="271" w:lineRule="auto"/>
              <w:rPr>
                <w:rFonts w:ascii="Arial" w:eastAsia="Times New Roman" w:hAnsi="Arial" w:cs="Times New Roman"/>
                <w:color w:val="000000"/>
                <w:sz w:val="17"/>
                <w:szCs w:val="17"/>
              </w:rPr>
            </w:pPr>
          </w:p>
        </w:tc>
        <w:tc>
          <w:tcPr>
            <w:tcW w:w="976" w:type="dxa"/>
          </w:tcPr>
          <w:p w14:paraId="698FEAD8" w14:textId="77777777" w:rsidR="000E2197" w:rsidRDefault="000E2197">
            <w:pPr>
              <w:spacing w:after="100" w:line="271" w:lineRule="auto"/>
              <w:rPr>
                <w:rFonts w:ascii="Arial" w:eastAsia="Times New Roman" w:hAnsi="Arial" w:cs="Times New Roman"/>
                <w:color w:val="000000"/>
                <w:sz w:val="17"/>
                <w:szCs w:val="17"/>
              </w:rPr>
            </w:pPr>
          </w:p>
        </w:tc>
        <w:tc>
          <w:tcPr>
            <w:tcW w:w="1670" w:type="dxa"/>
          </w:tcPr>
          <w:p w14:paraId="51316025" w14:textId="77777777" w:rsidR="000E2197" w:rsidRDefault="000E2197">
            <w:pPr>
              <w:spacing w:after="100" w:line="271" w:lineRule="auto"/>
              <w:rPr>
                <w:rFonts w:ascii="Arial" w:eastAsia="Times New Roman" w:hAnsi="Arial" w:cs="Times New Roman"/>
                <w:color w:val="000000"/>
                <w:sz w:val="17"/>
                <w:szCs w:val="17"/>
              </w:rPr>
            </w:pPr>
          </w:p>
        </w:tc>
        <w:tc>
          <w:tcPr>
            <w:tcW w:w="1418" w:type="dxa"/>
          </w:tcPr>
          <w:p w14:paraId="6E42590F" w14:textId="77777777" w:rsidR="000E2197" w:rsidRDefault="000E2197">
            <w:pPr>
              <w:spacing w:after="100" w:line="271" w:lineRule="auto"/>
              <w:rPr>
                <w:rFonts w:ascii="Arial" w:eastAsia="Times New Roman" w:hAnsi="Arial" w:cs="Times New Roman"/>
                <w:color w:val="000000"/>
                <w:sz w:val="17"/>
                <w:szCs w:val="17"/>
              </w:rPr>
            </w:pPr>
          </w:p>
        </w:tc>
        <w:tc>
          <w:tcPr>
            <w:tcW w:w="1559" w:type="dxa"/>
          </w:tcPr>
          <w:p w14:paraId="025F8AB1" w14:textId="77777777" w:rsidR="000E2197" w:rsidRDefault="000E2197">
            <w:pPr>
              <w:spacing w:after="100" w:line="271" w:lineRule="auto"/>
              <w:rPr>
                <w:rFonts w:ascii="Arial" w:eastAsia="Times New Roman" w:hAnsi="Arial" w:cs="Times New Roman"/>
                <w:color w:val="000000"/>
                <w:sz w:val="17"/>
                <w:szCs w:val="17"/>
              </w:rPr>
            </w:pPr>
          </w:p>
        </w:tc>
      </w:tr>
      <w:tr w:rsidR="000E2197" w14:paraId="070DD7ED" w14:textId="77777777">
        <w:tc>
          <w:tcPr>
            <w:tcW w:w="2027" w:type="dxa"/>
            <w:tcBorders>
              <w:bottom w:val="single" w:sz="12" w:space="0" w:color="auto"/>
            </w:tcBorders>
          </w:tcPr>
          <w:p w14:paraId="24A94B48" w14:textId="77777777" w:rsidR="000E2197" w:rsidRDefault="000E2197">
            <w:pPr>
              <w:spacing w:after="100" w:line="271" w:lineRule="auto"/>
              <w:rPr>
                <w:rFonts w:ascii="Arial" w:eastAsia="Times New Roman" w:hAnsi="Arial" w:cs="Times New Roman"/>
                <w:color w:val="000000"/>
                <w:sz w:val="17"/>
                <w:szCs w:val="17"/>
              </w:rPr>
            </w:pPr>
          </w:p>
        </w:tc>
        <w:tc>
          <w:tcPr>
            <w:tcW w:w="976" w:type="dxa"/>
            <w:tcBorders>
              <w:bottom w:val="single" w:sz="12" w:space="0" w:color="auto"/>
            </w:tcBorders>
          </w:tcPr>
          <w:p w14:paraId="0DB9DAAE" w14:textId="77777777" w:rsidR="000E2197" w:rsidRDefault="000E2197">
            <w:pPr>
              <w:spacing w:after="100" w:line="271" w:lineRule="auto"/>
              <w:rPr>
                <w:rFonts w:ascii="Arial" w:eastAsia="Times New Roman" w:hAnsi="Arial" w:cs="Times New Roman"/>
                <w:color w:val="000000"/>
                <w:sz w:val="17"/>
                <w:szCs w:val="17"/>
              </w:rPr>
            </w:pPr>
          </w:p>
        </w:tc>
        <w:tc>
          <w:tcPr>
            <w:tcW w:w="1670" w:type="dxa"/>
            <w:tcBorders>
              <w:bottom w:val="single" w:sz="12" w:space="0" w:color="auto"/>
            </w:tcBorders>
          </w:tcPr>
          <w:p w14:paraId="2E0710AA" w14:textId="77777777" w:rsidR="000E2197" w:rsidRDefault="000E2197">
            <w:pPr>
              <w:spacing w:after="100" w:line="271" w:lineRule="auto"/>
              <w:rPr>
                <w:rFonts w:ascii="Arial" w:eastAsia="Times New Roman" w:hAnsi="Arial" w:cs="Times New Roman"/>
                <w:color w:val="000000"/>
                <w:sz w:val="17"/>
                <w:szCs w:val="17"/>
              </w:rPr>
            </w:pPr>
          </w:p>
        </w:tc>
        <w:tc>
          <w:tcPr>
            <w:tcW w:w="1418" w:type="dxa"/>
            <w:tcBorders>
              <w:bottom w:val="single" w:sz="12" w:space="0" w:color="auto"/>
            </w:tcBorders>
          </w:tcPr>
          <w:p w14:paraId="60172039" w14:textId="77777777" w:rsidR="000E2197" w:rsidRDefault="000E2197">
            <w:pPr>
              <w:spacing w:after="100" w:line="271" w:lineRule="auto"/>
              <w:rPr>
                <w:rFonts w:ascii="Arial" w:eastAsia="Times New Roman" w:hAnsi="Arial" w:cs="Times New Roman"/>
                <w:color w:val="000000"/>
                <w:sz w:val="17"/>
                <w:szCs w:val="17"/>
              </w:rPr>
            </w:pPr>
          </w:p>
        </w:tc>
        <w:tc>
          <w:tcPr>
            <w:tcW w:w="1559" w:type="dxa"/>
            <w:tcBorders>
              <w:bottom w:val="single" w:sz="12" w:space="0" w:color="auto"/>
            </w:tcBorders>
          </w:tcPr>
          <w:p w14:paraId="723C1C12" w14:textId="77777777" w:rsidR="000E2197" w:rsidRDefault="000E2197">
            <w:pPr>
              <w:spacing w:after="100" w:line="271" w:lineRule="auto"/>
              <w:rPr>
                <w:rFonts w:ascii="Arial" w:eastAsia="Times New Roman" w:hAnsi="Arial" w:cs="Times New Roman"/>
                <w:color w:val="000000"/>
                <w:sz w:val="17"/>
                <w:szCs w:val="17"/>
              </w:rPr>
            </w:pPr>
          </w:p>
        </w:tc>
      </w:tr>
      <w:tr w:rsidR="000E2197" w14:paraId="21F082DD" w14:textId="77777777">
        <w:tc>
          <w:tcPr>
            <w:tcW w:w="2027" w:type="dxa"/>
            <w:tcBorders>
              <w:top w:val="single" w:sz="12" w:space="0" w:color="auto"/>
            </w:tcBorders>
          </w:tcPr>
          <w:p w14:paraId="39215C77" w14:textId="77777777" w:rsidR="000E2197" w:rsidRDefault="000E2197">
            <w:pPr>
              <w:spacing w:after="100" w:line="271" w:lineRule="auto"/>
              <w:rPr>
                <w:rFonts w:ascii="Arial" w:eastAsia="Times New Roman" w:hAnsi="Arial" w:cs="Times New Roman"/>
                <w:color w:val="000000"/>
                <w:sz w:val="17"/>
                <w:szCs w:val="17"/>
              </w:rPr>
            </w:pPr>
            <w:r w:rsidRPr="00F846F3">
              <w:rPr>
                <w:b/>
                <w:bCs/>
                <w:sz w:val="18"/>
                <w:szCs w:val="18"/>
              </w:rPr>
              <w:t>Länsstyrelsens motivering av bidragsberättigade återställningskostnader</w:t>
            </w:r>
          </w:p>
        </w:tc>
        <w:tc>
          <w:tcPr>
            <w:tcW w:w="5623" w:type="dxa"/>
            <w:gridSpan w:val="4"/>
            <w:tcBorders>
              <w:top w:val="single" w:sz="12" w:space="0" w:color="auto"/>
            </w:tcBorders>
          </w:tcPr>
          <w:p w14:paraId="4FE51201" w14:textId="77777777" w:rsidR="000E2197" w:rsidRDefault="000E2197">
            <w:pPr>
              <w:spacing w:after="100" w:line="271" w:lineRule="auto"/>
              <w:rPr>
                <w:rFonts w:ascii="Arial" w:eastAsia="Times New Roman" w:hAnsi="Arial" w:cs="Times New Roman"/>
                <w:color w:val="000000"/>
                <w:sz w:val="17"/>
                <w:szCs w:val="17"/>
              </w:rPr>
            </w:pPr>
          </w:p>
        </w:tc>
      </w:tr>
      <w:tr w:rsidR="000E2197" w14:paraId="017DDAC0" w14:textId="77777777">
        <w:tc>
          <w:tcPr>
            <w:tcW w:w="2027" w:type="dxa"/>
          </w:tcPr>
          <w:p w14:paraId="22D90B3D" w14:textId="77777777" w:rsidR="000E2197" w:rsidRDefault="000E2197">
            <w:pPr>
              <w:spacing w:after="100" w:line="271" w:lineRule="auto"/>
              <w:rPr>
                <w:rFonts w:ascii="Arial" w:eastAsia="Times New Roman" w:hAnsi="Arial" w:cs="Times New Roman"/>
                <w:color w:val="000000"/>
                <w:sz w:val="17"/>
                <w:szCs w:val="17"/>
              </w:rPr>
            </w:pPr>
            <w:r w:rsidRPr="00F846F3">
              <w:rPr>
                <w:b/>
                <w:bCs/>
                <w:sz w:val="18"/>
                <w:szCs w:val="18"/>
              </w:rPr>
              <w:t>Om återanvändning inte sker anges varför</w:t>
            </w:r>
          </w:p>
        </w:tc>
        <w:tc>
          <w:tcPr>
            <w:tcW w:w="5623" w:type="dxa"/>
            <w:gridSpan w:val="4"/>
          </w:tcPr>
          <w:p w14:paraId="7B90EA6A" w14:textId="77777777" w:rsidR="000E2197" w:rsidRDefault="000E2197">
            <w:pPr>
              <w:spacing w:after="100" w:line="271" w:lineRule="auto"/>
              <w:rPr>
                <w:rFonts w:ascii="Arial" w:eastAsia="Times New Roman" w:hAnsi="Arial" w:cs="Times New Roman"/>
                <w:color w:val="000000"/>
                <w:sz w:val="17"/>
                <w:szCs w:val="17"/>
              </w:rPr>
            </w:pPr>
          </w:p>
        </w:tc>
      </w:tr>
    </w:tbl>
    <w:p w14:paraId="543D9D23" w14:textId="77777777" w:rsidR="000E2197" w:rsidRDefault="000E2197" w:rsidP="000E2197">
      <w:pPr>
        <w:spacing w:after="100" w:line="271" w:lineRule="auto"/>
        <w:rPr>
          <w:rFonts w:ascii="Arial" w:eastAsia="Times New Roman" w:hAnsi="Arial" w:cs="Times New Roman"/>
          <w:color w:val="000000"/>
          <w:kern w:val="0"/>
          <w:sz w:val="17"/>
          <w:szCs w:val="17"/>
          <w14:ligatures w14:val="none"/>
        </w:rPr>
      </w:pPr>
    </w:p>
    <w:p w14:paraId="7D7059EA" w14:textId="77777777" w:rsidR="00375EB7" w:rsidRDefault="00375EB7" w:rsidP="000E2197">
      <w:pPr>
        <w:spacing w:after="0" w:line="271" w:lineRule="auto"/>
        <w:rPr>
          <w:rFonts w:eastAsia="MS Gothic" w:cs="Times New Roman"/>
          <w:kern w:val="0"/>
          <w:sz w:val="22"/>
          <w:szCs w:val="17"/>
          <w14:ligatures w14:val="none"/>
        </w:rPr>
      </w:pPr>
    </w:p>
    <w:p w14:paraId="4031949D" w14:textId="77777777" w:rsidR="00EC7FF0" w:rsidRDefault="00EC7FF0" w:rsidP="000E2197">
      <w:pPr>
        <w:spacing w:after="0" w:line="271" w:lineRule="auto"/>
        <w:rPr>
          <w:rFonts w:eastAsia="MS Gothic" w:cs="Times New Roman"/>
          <w:kern w:val="0"/>
          <w:sz w:val="22"/>
          <w:szCs w:val="17"/>
          <w14:ligatures w14:val="none"/>
        </w:rPr>
      </w:pPr>
    </w:p>
    <w:p w14:paraId="4BCACC0E" w14:textId="77777777" w:rsidR="00EC7FF0" w:rsidRDefault="00EC7FF0" w:rsidP="000E2197">
      <w:pPr>
        <w:spacing w:after="0" w:line="271" w:lineRule="auto"/>
        <w:rPr>
          <w:rFonts w:eastAsia="MS Gothic" w:cs="Times New Roman"/>
          <w:kern w:val="0"/>
          <w:sz w:val="22"/>
          <w:szCs w:val="17"/>
          <w14:ligatures w14:val="none"/>
        </w:rPr>
      </w:pPr>
    </w:p>
    <w:p w14:paraId="158E9537" w14:textId="77777777" w:rsidR="00EC7FF0" w:rsidRDefault="00EC7FF0" w:rsidP="000E2197">
      <w:pPr>
        <w:spacing w:after="0" w:line="271" w:lineRule="auto"/>
        <w:rPr>
          <w:rFonts w:eastAsia="MS Gothic" w:cs="Times New Roman"/>
          <w:kern w:val="0"/>
          <w:sz w:val="22"/>
          <w:szCs w:val="17"/>
          <w14:ligatures w14:val="none"/>
        </w:rPr>
      </w:pPr>
    </w:p>
    <w:p w14:paraId="6879CF6D" w14:textId="77777777" w:rsidR="00EC7FF0" w:rsidRDefault="00EC7FF0" w:rsidP="000E2197">
      <w:pPr>
        <w:spacing w:after="0" w:line="271" w:lineRule="auto"/>
        <w:rPr>
          <w:rFonts w:eastAsia="MS Gothic" w:cs="Times New Roman"/>
          <w:kern w:val="0"/>
          <w:sz w:val="22"/>
          <w:szCs w:val="17"/>
          <w14:ligatures w14:val="none"/>
        </w:rPr>
      </w:pPr>
    </w:p>
    <w:p w14:paraId="3213BE3F" w14:textId="77777777" w:rsidR="00EC7FF0" w:rsidRDefault="00EC7FF0" w:rsidP="000E2197">
      <w:pPr>
        <w:spacing w:after="0" w:line="271" w:lineRule="auto"/>
        <w:rPr>
          <w:rFonts w:eastAsia="MS Gothic" w:cs="Times New Roman"/>
          <w:kern w:val="0"/>
          <w:sz w:val="22"/>
          <w:szCs w:val="17"/>
          <w14:ligatures w14:val="none"/>
        </w:rPr>
      </w:pPr>
    </w:p>
    <w:p w14:paraId="34C88EF3" w14:textId="77777777" w:rsidR="000E219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lastRenderedPageBreak/>
        <w:t>UPPGIFTER OM VÄRDEÖKNING</w:t>
      </w:r>
      <w:r>
        <w:rPr>
          <w:rFonts w:eastAsia="MS Gothic" w:cs="Times New Roman"/>
          <w:kern w:val="0"/>
          <w:sz w:val="22"/>
          <w:szCs w:val="17"/>
          <w:u w:val="single"/>
          <w14:ligatures w14:val="none"/>
        </w:rPr>
        <w:t xml:space="preserve"> EFTER ÅTGÄRD OCH ÅTERSTÄLLNING </w:t>
      </w:r>
    </w:p>
    <w:p w14:paraId="0D20DE51" w14:textId="77777777" w:rsidR="000E2197" w:rsidRPr="00043617" w:rsidRDefault="000E2197" w:rsidP="000E2197">
      <w:pPr>
        <w:spacing w:after="100" w:line="271" w:lineRule="auto"/>
        <w:rPr>
          <w:rFonts w:eastAsia="MS Gothic" w:cs="Times New Roman"/>
          <w:kern w:val="0"/>
          <w:sz w:val="22"/>
          <w14:ligatures w14:val="none"/>
        </w:rPr>
      </w:pPr>
      <w:r w:rsidRPr="00043617">
        <w:rPr>
          <w:rFonts w:eastAsia="MS Gothic" w:cs="Times New Roman"/>
          <w:kern w:val="0"/>
          <w:sz w:val="22"/>
          <w14:ligatures w14:val="none"/>
        </w:rPr>
        <w:t xml:space="preserve">Belopp som motsvarar värdeökningen till följd av återställning </w:t>
      </w:r>
      <w:r>
        <w:rPr>
          <w:rFonts w:eastAsia="MS Gothic" w:cs="Times New Roman"/>
          <w:kern w:val="0"/>
          <w:sz w:val="22"/>
          <w14:ligatures w14:val="none"/>
        </w:rPr>
        <w:t xml:space="preserve">i tabell 7 </w:t>
      </w:r>
      <w:r w:rsidRPr="00043617">
        <w:rPr>
          <w:rFonts w:eastAsia="MS Gothic" w:cs="Times New Roman"/>
          <w:kern w:val="0"/>
          <w:sz w:val="22"/>
          <w14:ligatures w14:val="none"/>
        </w:rPr>
        <w:t xml:space="preserve">ska inkluderas i tabell 8. </w:t>
      </w:r>
    </w:p>
    <w:p w14:paraId="57711E4E" w14:textId="77777777" w:rsidR="000E2197" w:rsidRPr="00C41147" w:rsidRDefault="000E2197" w:rsidP="000E2197">
      <w:pPr>
        <w:spacing w:after="0" w:line="271" w:lineRule="auto"/>
        <w:rPr>
          <w:rFonts w:eastAsia="MS Gothic" w:cs="Times New Roman"/>
          <w:kern w:val="0"/>
          <w:sz w:val="22"/>
          <w:szCs w:val="17"/>
          <w14:ligatures w14:val="none"/>
        </w:rPr>
      </w:pPr>
    </w:p>
    <w:p w14:paraId="29A4798B" w14:textId="77777777" w:rsidR="000E2197" w:rsidRPr="00C41147" w:rsidRDefault="000E2197" w:rsidP="000E2197">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 xml:space="preserve">Tabell </w:t>
      </w:r>
      <w:r>
        <w:rPr>
          <w:rFonts w:ascii="Arial" w:eastAsia="Times New Roman" w:hAnsi="Arial" w:cs="Times New Roman"/>
          <w:iCs/>
          <w:color w:val="000000"/>
          <w:kern w:val="0"/>
          <w:sz w:val="17"/>
          <w:szCs w:val="18"/>
          <w14:ligatures w14:val="none"/>
        </w:rPr>
        <w:t>8</w:t>
      </w:r>
      <w:r w:rsidRPr="00C41147">
        <w:rPr>
          <w:rFonts w:ascii="Arial" w:eastAsia="Times New Roman" w:hAnsi="Arial" w:cs="Times New Roman"/>
          <w:iCs/>
          <w:color w:val="000000"/>
          <w:kern w:val="0"/>
          <w:sz w:val="17"/>
          <w:szCs w:val="18"/>
          <w14:ligatures w14:val="none"/>
        </w:rPr>
        <w:t>. Huvudmannens och länsstyrelsens bedömning av värdeökningen</w:t>
      </w:r>
    </w:p>
    <w:tbl>
      <w:tblPr>
        <w:tblStyle w:val="Tabellrutnt3"/>
        <w:tblW w:w="8070" w:type="dxa"/>
        <w:tblInd w:w="0" w:type="dxa"/>
        <w:tblLayout w:type="fixed"/>
        <w:tblLook w:val="04A0" w:firstRow="1" w:lastRow="0" w:firstColumn="1" w:lastColumn="0" w:noHBand="0" w:noVBand="1"/>
      </w:tblPr>
      <w:tblGrid>
        <w:gridCol w:w="1554"/>
        <w:gridCol w:w="1841"/>
        <w:gridCol w:w="1417"/>
        <w:gridCol w:w="1558"/>
        <w:gridCol w:w="1700"/>
      </w:tblGrid>
      <w:tr w:rsidR="000E2197" w:rsidRPr="00C41147" w14:paraId="7532B37B" w14:textId="77777777">
        <w:tc>
          <w:tcPr>
            <w:tcW w:w="1554" w:type="dxa"/>
            <w:tcBorders>
              <w:top w:val="single" w:sz="4" w:space="0" w:color="auto"/>
              <w:left w:val="single" w:sz="4" w:space="0" w:color="auto"/>
              <w:bottom w:val="single" w:sz="4" w:space="0" w:color="auto"/>
              <w:right w:val="single" w:sz="4" w:space="0" w:color="auto"/>
            </w:tcBorders>
            <w:shd w:val="clear" w:color="auto" w:fill="A6E3C8"/>
            <w:hideMark/>
          </w:tcPr>
          <w:p w14:paraId="25D78FDB" w14:textId="77777777" w:rsidR="000E2197" w:rsidRPr="00C41147" w:rsidRDefault="000E2197">
            <w:pPr>
              <w:spacing w:after="0" w:line="290" w:lineRule="atLeast"/>
              <w:rPr>
                <w:b/>
                <w:bCs/>
                <w:sz w:val="18"/>
                <w:szCs w:val="18"/>
              </w:rPr>
            </w:pPr>
            <w:bookmarkStart w:id="3" w:name="_Hlk202431185"/>
            <w:r w:rsidRPr="00C41147">
              <w:rPr>
                <w:b/>
                <w:bCs/>
                <w:sz w:val="18"/>
                <w:szCs w:val="18"/>
              </w:rPr>
              <w:t>Fastighetsägare (</w:t>
            </w:r>
            <w:r w:rsidRPr="00C41147">
              <w:rPr>
                <w:sz w:val="18"/>
                <w:szCs w:val="18"/>
              </w:rPr>
              <w:t>namn och organisations-/personnummer)</w:t>
            </w:r>
          </w:p>
        </w:tc>
        <w:tc>
          <w:tcPr>
            <w:tcW w:w="1841" w:type="dxa"/>
            <w:tcBorders>
              <w:top w:val="single" w:sz="4" w:space="0" w:color="auto"/>
              <w:left w:val="single" w:sz="4" w:space="0" w:color="auto"/>
              <w:bottom w:val="single" w:sz="4" w:space="0" w:color="auto"/>
              <w:right w:val="single" w:sz="4" w:space="0" w:color="auto"/>
            </w:tcBorders>
            <w:shd w:val="clear" w:color="auto" w:fill="A6E3C8"/>
            <w:hideMark/>
          </w:tcPr>
          <w:p w14:paraId="59B68D8A" w14:textId="77777777" w:rsidR="000E2197" w:rsidRPr="00C41147" w:rsidRDefault="000E2197">
            <w:pPr>
              <w:spacing w:after="0" w:line="290" w:lineRule="atLeast"/>
              <w:rPr>
                <w:b/>
                <w:bCs/>
                <w:sz w:val="18"/>
                <w:szCs w:val="18"/>
              </w:rPr>
            </w:pPr>
            <w:r w:rsidRPr="00C41147">
              <w:rPr>
                <w:b/>
                <w:bCs/>
                <w:sz w:val="18"/>
                <w:szCs w:val="18"/>
              </w:rPr>
              <w:t>Fastighetsbeteckning</w:t>
            </w:r>
          </w:p>
        </w:tc>
        <w:tc>
          <w:tcPr>
            <w:tcW w:w="1417" w:type="dxa"/>
            <w:tcBorders>
              <w:top w:val="single" w:sz="4" w:space="0" w:color="auto"/>
              <w:left w:val="single" w:sz="4" w:space="0" w:color="auto"/>
              <w:bottom w:val="single" w:sz="4" w:space="0" w:color="auto"/>
              <w:right w:val="single" w:sz="4" w:space="0" w:color="auto"/>
            </w:tcBorders>
            <w:shd w:val="clear" w:color="auto" w:fill="A6E3C8"/>
            <w:hideMark/>
          </w:tcPr>
          <w:p w14:paraId="4B60BDD3" w14:textId="77777777" w:rsidR="000E2197" w:rsidRPr="00C41147" w:rsidRDefault="000E2197">
            <w:pPr>
              <w:spacing w:after="0" w:line="290" w:lineRule="atLeast"/>
              <w:rPr>
                <w:b/>
                <w:bCs/>
                <w:sz w:val="18"/>
                <w:szCs w:val="18"/>
              </w:rPr>
            </w:pPr>
            <w:r w:rsidRPr="00C41147">
              <w:rPr>
                <w:b/>
                <w:bCs/>
                <w:sz w:val="18"/>
                <w:szCs w:val="18"/>
              </w:rPr>
              <w:t>Har fastigheten köpts till reducerat pris?</w:t>
            </w:r>
          </w:p>
          <w:p w14:paraId="595F278F" w14:textId="77777777" w:rsidR="000E2197" w:rsidRPr="00C41147" w:rsidRDefault="000E2197">
            <w:pPr>
              <w:spacing w:after="0" w:line="290" w:lineRule="atLeast"/>
              <w:rPr>
                <w:b/>
                <w:bCs/>
                <w:sz w:val="18"/>
                <w:szCs w:val="18"/>
              </w:rPr>
            </w:pPr>
            <w:r w:rsidRPr="00C41147">
              <w:rPr>
                <w:b/>
                <w:bCs/>
                <w:sz w:val="18"/>
                <w:szCs w:val="18"/>
              </w:rPr>
              <w:t>(</w:t>
            </w:r>
            <w:r>
              <w:rPr>
                <w:b/>
                <w:bCs/>
                <w:sz w:val="18"/>
                <w:szCs w:val="18"/>
              </w:rPr>
              <w:t>J</w:t>
            </w:r>
            <w:r w:rsidRPr="00C41147">
              <w:rPr>
                <w:b/>
                <w:bCs/>
                <w:sz w:val="18"/>
                <w:szCs w:val="18"/>
              </w:rPr>
              <w:t>a/</w:t>
            </w:r>
            <w:r>
              <w:rPr>
                <w:b/>
                <w:bCs/>
                <w:sz w:val="18"/>
                <w:szCs w:val="18"/>
              </w:rPr>
              <w:t>N</w:t>
            </w:r>
            <w:r w:rsidRPr="00C41147">
              <w:rPr>
                <w:b/>
                <w:bCs/>
                <w:sz w:val="18"/>
                <w:szCs w:val="18"/>
              </w:rPr>
              <w:t>ej)</w:t>
            </w:r>
          </w:p>
        </w:tc>
        <w:tc>
          <w:tcPr>
            <w:tcW w:w="1558" w:type="dxa"/>
            <w:tcBorders>
              <w:top w:val="single" w:sz="4" w:space="0" w:color="auto"/>
              <w:left w:val="single" w:sz="4" w:space="0" w:color="auto"/>
              <w:bottom w:val="single" w:sz="4" w:space="0" w:color="auto"/>
              <w:right w:val="single" w:sz="4" w:space="0" w:color="auto"/>
            </w:tcBorders>
            <w:shd w:val="clear" w:color="auto" w:fill="A6E3C8"/>
            <w:hideMark/>
          </w:tcPr>
          <w:p w14:paraId="327D85F9" w14:textId="77777777" w:rsidR="000E2197" w:rsidRPr="00C41147" w:rsidRDefault="000E2197">
            <w:pPr>
              <w:spacing w:after="0" w:line="290" w:lineRule="atLeast"/>
              <w:rPr>
                <w:b/>
                <w:bCs/>
                <w:sz w:val="18"/>
                <w:szCs w:val="18"/>
              </w:rPr>
            </w:pPr>
            <w:r w:rsidRPr="00C41147">
              <w:rPr>
                <w:b/>
                <w:bCs/>
                <w:sz w:val="18"/>
                <w:szCs w:val="18"/>
              </w:rPr>
              <w:t>Värdeökning av respektive fastighet* (kr)</w:t>
            </w:r>
          </w:p>
        </w:tc>
        <w:tc>
          <w:tcPr>
            <w:tcW w:w="1700" w:type="dxa"/>
            <w:tcBorders>
              <w:top w:val="single" w:sz="4" w:space="0" w:color="auto"/>
              <w:left w:val="single" w:sz="4" w:space="0" w:color="auto"/>
              <w:bottom w:val="single" w:sz="4" w:space="0" w:color="auto"/>
              <w:right w:val="single" w:sz="4" w:space="0" w:color="auto"/>
            </w:tcBorders>
            <w:shd w:val="clear" w:color="auto" w:fill="A6E3C8"/>
            <w:hideMark/>
          </w:tcPr>
          <w:p w14:paraId="14895FF3" w14:textId="77777777" w:rsidR="000E2197" w:rsidRPr="00C41147" w:rsidRDefault="000E2197">
            <w:pPr>
              <w:spacing w:after="0" w:line="290" w:lineRule="atLeast"/>
              <w:rPr>
                <w:b/>
                <w:bCs/>
                <w:sz w:val="18"/>
                <w:szCs w:val="18"/>
              </w:rPr>
            </w:pPr>
            <w:r w:rsidRPr="00C41147">
              <w:rPr>
                <w:b/>
                <w:bCs/>
                <w:sz w:val="18"/>
                <w:szCs w:val="18"/>
              </w:rPr>
              <w:t>Värdeökning som fastighetsägaren ska bekosta** (kr)</w:t>
            </w:r>
          </w:p>
        </w:tc>
      </w:tr>
      <w:bookmarkEnd w:id="3"/>
      <w:tr w:rsidR="000E2197" w:rsidRPr="00C41147" w14:paraId="42ED1194" w14:textId="77777777">
        <w:tc>
          <w:tcPr>
            <w:tcW w:w="1554" w:type="dxa"/>
            <w:tcBorders>
              <w:top w:val="single" w:sz="4" w:space="0" w:color="auto"/>
              <w:left w:val="single" w:sz="4" w:space="0" w:color="auto"/>
              <w:bottom w:val="single" w:sz="4" w:space="0" w:color="auto"/>
              <w:right w:val="single" w:sz="4" w:space="0" w:color="auto"/>
            </w:tcBorders>
          </w:tcPr>
          <w:p w14:paraId="351C7D74" w14:textId="77777777" w:rsidR="000E2197" w:rsidRPr="00C41147" w:rsidRDefault="000E2197">
            <w:pPr>
              <w:spacing w:after="0" w:line="290" w:lineRule="atLeast"/>
              <w:rPr>
                <w:sz w:val="18"/>
                <w:szCs w:val="18"/>
              </w:rPr>
            </w:pPr>
          </w:p>
        </w:tc>
        <w:tc>
          <w:tcPr>
            <w:tcW w:w="1841" w:type="dxa"/>
            <w:tcBorders>
              <w:top w:val="single" w:sz="4" w:space="0" w:color="auto"/>
              <w:left w:val="single" w:sz="4" w:space="0" w:color="auto"/>
              <w:bottom w:val="single" w:sz="4" w:space="0" w:color="auto"/>
              <w:right w:val="single" w:sz="4" w:space="0" w:color="auto"/>
            </w:tcBorders>
          </w:tcPr>
          <w:p w14:paraId="2105AA14" w14:textId="77777777" w:rsidR="000E2197" w:rsidRPr="00C41147" w:rsidRDefault="000E2197">
            <w:pPr>
              <w:spacing w:after="0" w:line="290" w:lineRule="atLeas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15A7A0F" w14:textId="77777777" w:rsidR="000E2197" w:rsidRPr="00C41147" w:rsidRDefault="000E2197">
            <w:pPr>
              <w:spacing w:after="0" w:line="290" w:lineRule="atLeast"/>
              <w:rPr>
                <w:sz w:val="18"/>
                <w:szCs w:val="18"/>
              </w:rPr>
            </w:pPr>
          </w:p>
        </w:tc>
        <w:tc>
          <w:tcPr>
            <w:tcW w:w="1558" w:type="dxa"/>
            <w:tcBorders>
              <w:top w:val="single" w:sz="4" w:space="0" w:color="auto"/>
              <w:left w:val="single" w:sz="4" w:space="0" w:color="auto"/>
              <w:bottom w:val="single" w:sz="4" w:space="0" w:color="auto"/>
              <w:right w:val="single" w:sz="4" w:space="0" w:color="auto"/>
            </w:tcBorders>
          </w:tcPr>
          <w:p w14:paraId="37098584" w14:textId="77777777" w:rsidR="000E2197" w:rsidRPr="00C41147" w:rsidRDefault="000E2197">
            <w:pPr>
              <w:spacing w:after="0" w:line="290" w:lineRule="atLeast"/>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0353DA5F" w14:textId="77777777" w:rsidR="000E2197" w:rsidRPr="00C41147" w:rsidRDefault="000E2197">
            <w:pPr>
              <w:spacing w:after="0" w:line="290" w:lineRule="atLeast"/>
              <w:rPr>
                <w:sz w:val="18"/>
                <w:szCs w:val="18"/>
              </w:rPr>
            </w:pPr>
          </w:p>
        </w:tc>
      </w:tr>
      <w:tr w:rsidR="000E2197" w:rsidRPr="00C41147" w14:paraId="4D2EAE47" w14:textId="77777777">
        <w:tc>
          <w:tcPr>
            <w:tcW w:w="1554" w:type="dxa"/>
            <w:tcBorders>
              <w:top w:val="single" w:sz="4" w:space="0" w:color="auto"/>
              <w:left w:val="single" w:sz="4" w:space="0" w:color="auto"/>
              <w:bottom w:val="single" w:sz="4" w:space="0" w:color="auto"/>
              <w:right w:val="single" w:sz="4" w:space="0" w:color="auto"/>
            </w:tcBorders>
          </w:tcPr>
          <w:p w14:paraId="1BC834E9" w14:textId="77777777" w:rsidR="000E2197" w:rsidRPr="00C41147" w:rsidRDefault="000E2197">
            <w:pPr>
              <w:spacing w:after="0" w:line="290" w:lineRule="atLeast"/>
              <w:rPr>
                <w:sz w:val="18"/>
                <w:szCs w:val="18"/>
              </w:rPr>
            </w:pPr>
          </w:p>
        </w:tc>
        <w:tc>
          <w:tcPr>
            <w:tcW w:w="1841" w:type="dxa"/>
            <w:tcBorders>
              <w:top w:val="single" w:sz="4" w:space="0" w:color="auto"/>
              <w:left w:val="single" w:sz="4" w:space="0" w:color="auto"/>
              <w:bottom w:val="single" w:sz="4" w:space="0" w:color="auto"/>
              <w:right w:val="single" w:sz="4" w:space="0" w:color="auto"/>
            </w:tcBorders>
          </w:tcPr>
          <w:p w14:paraId="6AA28677" w14:textId="77777777" w:rsidR="000E2197" w:rsidRPr="00C41147" w:rsidRDefault="000E2197">
            <w:pPr>
              <w:spacing w:after="0" w:line="290" w:lineRule="atLeas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80D696E" w14:textId="77777777" w:rsidR="000E2197" w:rsidRPr="00C41147" w:rsidRDefault="000E2197">
            <w:pPr>
              <w:spacing w:after="0" w:line="290" w:lineRule="atLeast"/>
              <w:rPr>
                <w:sz w:val="18"/>
                <w:szCs w:val="18"/>
              </w:rPr>
            </w:pPr>
          </w:p>
        </w:tc>
        <w:tc>
          <w:tcPr>
            <w:tcW w:w="1558" w:type="dxa"/>
            <w:tcBorders>
              <w:top w:val="single" w:sz="4" w:space="0" w:color="auto"/>
              <w:left w:val="single" w:sz="4" w:space="0" w:color="auto"/>
              <w:bottom w:val="single" w:sz="4" w:space="0" w:color="auto"/>
              <w:right w:val="single" w:sz="4" w:space="0" w:color="auto"/>
            </w:tcBorders>
          </w:tcPr>
          <w:p w14:paraId="359297E0" w14:textId="77777777" w:rsidR="000E2197" w:rsidRPr="00C41147" w:rsidRDefault="000E2197">
            <w:pPr>
              <w:spacing w:after="0" w:line="290" w:lineRule="atLeast"/>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53D92A0A" w14:textId="77777777" w:rsidR="000E2197" w:rsidRPr="00C41147" w:rsidRDefault="000E2197">
            <w:pPr>
              <w:spacing w:after="0" w:line="290" w:lineRule="atLeast"/>
              <w:rPr>
                <w:sz w:val="18"/>
                <w:szCs w:val="18"/>
              </w:rPr>
            </w:pPr>
          </w:p>
        </w:tc>
      </w:tr>
      <w:tr w:rsidR="000E2197" w:rsidRPr="00C41147" w14:paraId="72E7EDD4" w14:textId="77777777">
        <w:tc>
          <w:tcPr>
            <w:tcW w:w="1554" w:type="dxa"/>
            <w:tcBorders>
              <w:top w:val="single" w:sz="4" w:space="0" w:color="auto"/>
              <w:left w:val="single" w:sz="4" w:space="0" w:color="auto"/>
              <w:bottom w:val="single" w:sz="4" w:space="0" w:color="auto"/>
              <w:right w:val="single" w:sz="4" w:space="0" w:color="auto"/>
            </w:tcBorders>
          </w:tcPr>
          <w:p w14:paraId="12E0C22C" w14:textId="77777777" w:rsidR="000E2197" w:rsidRPr="00C41147" w:rsidRDefault="000E2197">
            <w:pPr>
              <w:spacing w:after="0" w:line="290" w:lineRule="atLeast"/>
              <w:rPr>
                <w:sz w:val="18"/>
                <w:szCs w:val="18"/>
              </w:rPr>
            </w:pPr>
          </w:p>
        </w:tc>
        <w:tc>
          <w:tcPr>
            <w:tcW w:w="1841" w:type="dxa"/>
            <w:tcBorders>
              <w:top w:val="single" w:sz="4" w:space="0" w:color="auto"/>
              <w:left w:val="single" w:sz="4" w:space="0" w:color="auto"/>
              <w:bottom w:val="single" w:sz="4" w:space="0" w:color="auto"/>
              <w:right w:val="single" w:sz="4" w:space="0" w:color="auto"/>
            </w:tcBorders>
          </w:tcPr>
          <w:p w14:paraId="5385C66F" w14:textId="77777777" w:rsidR="000E2197" w:rsidRPr="00C41147" w:rsidRDefault="000E2197">
            <w:pPr>
              <w:spacing w:after="0" w:line="290" w:lineRule="atLeas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1A6FDB" w14:textId="77777777" w:rsidR="000E2197" w:rsidRPr="00C41147" w:rsidRDefault="000E2197">
            <w:pPr>
              <w:spacing w:after="0" w:line="290" w:lineRule="atLeast"/>
              <w:rPr>
                <w:sz w:val="18"/>
                <w:szCs w:val="18"/>
              </w:rPr>
            </w:pPr>
          </w:p>
        </w:tc>
        <w:tc>
          <w:tcPr>
            <w:tcW w:w="1558" w:type="dxa"/>
            <w:tcBorders>
              <w:top w:val="single" w:sz="4" w:space="0" w:color="auto"/>
              <w:left w:val="single" w:sz="4" w:space="0" w:color="auto"/>
              <w:bottom w:val="single" w:sz="4" w:space="0" w:color="auto"/>
              <w:right w:val="single" w:sz="4" w:space="0" w:color="auto"/>
            </w:tcBorders>
          </w:tcPr>
          <w:p w14:paraId="67421519" w14:textId="77777777" w:rsidR="000E2197" w:rsidRPr="00C41147" w:rsidRDefault="000E2197">
            <w:pPr>
              <w:spacing w:after="0" w:line="290" w:lineRule="atLeast"/>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6D30598A" w14:textId="77777777" w:rsidR="000E2197" w:rsidRPr="00C41147" w:rsidRDefault="000E2197">
            <w:pPr>
              <w:spacing w:after="0" w:line="290" w:lineRule="atLeast"/>
              <w:rPr>
                <w:sz w:val="18"/>
                <w:szCs w:val="18"/>
              </w:rPr>
            </w:pPr>
          </w:p>
        </w:tc>
      </w:tr>
    </w:tbl>
    <w:p w14:paraId="469BD108" w14:textId="77777777" w:rsidR="000E2197" w:rsidRPr="00C41147" w:rsidRDefault="000E2197" w:rsidP="000E2197">
      <w:pPr>
        <w:spacing w:before="40" w:after="100"/>
        <w:rPr>
          <w:rFonts w:ascii="Arial" w:eastAsia="MS Gothic" w:hAnsi="Arial" w:cs="Times New Roman"/>
          <w:kern w:val="0"/>
          <w:sz w:val="17"/>
          <w14:ligatures w14:val="none"/>
        </w:rPr>
      </w:pPr>
      <w:r w:rsidRPr="00C41147">
        <w:rPr>
          <w:rFonts w:ascii="Arial" w:eastAsia="MS Gothic" w:hAnsi="Arial" w:cs="Times New Roman"/>
          <w:kern w:val="0"/>
          <w:sz w:val="17"/>
          <w14:ligatures w14:val="none"/>
        </w:rPr>
        <w:t>*Värdeökning bedömd av oberoende fastighetsvärderare vid reducerat inköpspris.</w:t>
      </w:r>
      <w:r>
        <w:rPr>
          <w:rFonts w:ascii="Arial" w:eastAsia="MS Gothic" w:hAnsi="Arial" w:cs="Times New Roman"/>
          <w:kern w:val="0"/>
          <w:sz w:val="17"/>
          <w14:ligatures w14:val="none"/>
        </w:rPr>
        <w:t xml:space="preserve"> Här ska även ingå den värdeökning som en återställning medför och som fastighetsägare ska stå för (enligt tabell 7). </w:t>
      </w:r>
    </w:p>
    <w:p w14:paraId="62AEF2DA" w14:textId="77777777" w:rsidR="000E2197" w:rsidRPr="00C41147" w:rsidRDefault="000E2197" w:rsidP="000E2197">
      <w:pPr>
        <w:spacing w:before="40" w:after="100"/>
        <w:rPr>
          <w:rFonts w:ascii="Arial" w:eastAsia="MS Gothic" w:hAnsi="Arial" w:cs="Times New Roman"/>
          <w:kern w:val="0"/>
          <w:sz w:val="17"/>
          <w14:ligatures w14:val="none"/>
        </w:rPr>
      </w:pPr>
      <w:r w:rsidRPr="00C41147">
        <w:rPr>
          <w:rFonts w:ascii="Arial" w:eastAsia="MS Gothic" w:hAnsi="Arial" w:cs="Times New Roman"/>
          <w:kern w:val="0"/>
          <w:sz w:val="17"/>
          <w14:ligatures w14:val="none"/>
        </w:rPr>
        <w:t>**Skälighetsbedömning enligt 10 kap. 5 § miljöbalken.</w:t>
      </w:r>
    </w:p>
    <w:p w14:paraId="13B581C1" w14:textId="77777777" w:rsidR="000E2197" w:rsidRDefault="000E2197" w:rsidP="000E2197">
      <w:pPr>
        <w:spacing w:after="0" w:line="271" w:lineRule="auto"/>
        <w:rPr>
          <w:rFonts w:eastAsia="MS Gothic" w:cs="Times New Roman"/>
          <w:kern w:val="0"/>
          <w:sz w:val="22"/>
          <w:szCs w:val="17"/>
          <w:u w:val="single"/>
          <w14:ligatures w14:val="none"/>
        </w:rPr>
      </w:pPr>
    </w:p>
    <w:p w14:paraId="353F86A1" w14:textId="77777777"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UPPGIFTER OM UTREDNINGSKOSTNADER TILL NYTTA FÖR FASTIGHETSÄGAREN</w:t>
      </w:r>
    </w:p>
    <w:p w14:paraId="611CAD32" w14:textId="7401517C" w:rsidR="000E2197" w:rsidRPr="00C41147" w:rsidRDefault="000E2197" w:rsidP="000E2197">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Om det föreligger utredningskostnader till nytta för </w:t>
      </w:r>
      <w:r w:rsidRPr="00A159F0">
        <w:rPr>
          <w:rFonts w:eastAsia="MS Gothic" w:cs="Times New Roman"/>
          <w:kern w:val="0"/>
          <w:sz w:val="22"/>
          <w:szCs w:val="17"/>
          <w14:ligatures w14:val="none"/>
        </w:rPr>
        <w:t xml:space="preserve">fastighetsägaren (se </w:t>
      </w:r>
      <w:r w:rsidR="00A159F0" w:rsidRPr="00A159F0">
        <w:rPr>
          <w:rFonts w:eastAsia="MS Gothic" w:cs="Times New Roman"/>
          <w:kern w:val="0"/>
          <w:sz w:val="22"/>
          <w:szCs w:val="17"/>
          <w14:ligatures w14:val="none"/>
        </w:rPr>
        <w:t>kvalitetsmanualen</w:t>
      </w:r>
      <w:r w:rsidRPr="00A159F0">
        <w:rPr>
          <w:rFonts w:eastAsia="MS Gothic" w:cs="Times New Roman"/>
          <w:kern w:val="0"/>
          <w:sz w:val="22"/>
          <w:szCs w:val="17"/>
          <w14:ligatures w14:val="none"/>
        </w:rPr>
        <w:t xml:space="preserve"> om </w:t>
      </w:r>
      <w:r w:rsidR="007722CB">
        <w:rPr>
          <w:rFonts w:eastAsia="MS Gothic" w:cs="Times New Roman"/>
          <w:kern w:val="0"/>
          <w:sz w:val="22"/>
          <w:szCs w:val="17"/>
          <w14:ligatures w14:val="none"/>
        </w:rPr>
        <w:t xml:space="preserve">nyttiga </w:t>
      </w:r>
      <w:r w:rsidRPr="00A159F0">
        <w:rPr>
          <w:rFonts w:eastAsia="MS Gothic" w:cs="Times New Roman"/>
          <w:kern w:val="0"/>
          <w:sz w:val="22"/>
          <w:szCs w:val="17"/>
          <w14:ligatures w14:val="none"/>
        </w:rPr>
        <w:t>utredningskostnader) ska d</w:t>
      </w:r>
      <w:r w:rsidRPr="00C41147">
        <w:rPr>
          <w:rFonts w:eastAsia="MS Gothic" w:cs="Times New Roman"/>
          <w:kern w:val="0"/>
          <w:sz w:val="22"/>
          <w:szCs w:val="17"/>
          <w14:ligatures w14:val="none"/>
        </w:rPr>
        <w:t xml:space="preserve">et föras ett resonemang om beloppet här och beloppet ska föras in i tabell </w:t>
      </w:r>
      <w:r>
        <w:rPr>
          <w:rFonts w:eastAsia="MS Gothic" w:cs="Times New Roman"/>
          <w:kern w:val="0"/>
          <w:sz w:val="22"/>
          <w:szCs w:val="17"/>
          <w14:ligatures w14:val="none"/>
        </w:rPr>
        <w:t>9</w:t>
      </w:r>
      <w:r w:rsidRPr="00C41147">
        <w:rPr>
          <w:rFonts w:eastAsia="MS Gothic" w:cs="Times New Roman"/>
          <w:kern w:val="0"/>
          <w:sz w:val="22"/>
          <w:szCs w:val="17"/>
          <w14:ligatures w14:val="none"/>
        </w:rPr>
        <w:t>.</w:t>
      </w:r>
    </w:p>
    <w:p w14:paraId="78279DB8" w14:textId="77777777" w:rsidR="000E2197" w:rsidRPr="00C41147" w:rsidRDefault="000E2197" w:rsidP="000E2197">
      <w:pPr>
        <w:spacing w:after="0" w:line="271" w:lineRule="auto"/>
        <w:rPr>
          <w:rFonts w:eastAsia="MS Gothic" w:cs="Times New Roman"/>
          <w:kern w:val="0"/>
          <w:sz w:val="22"/>
          <w:szCs w:val="17"/>
          <w14:ligatures w14:val="none"/>
        </w:rPr>
      </w:pPr>
    </w:p>
    <w:p w14:paraId="22DA826C" w14:textId="77777777" w:rsidR="000E2197" w:rsidRPr="00C41147" w:rsidRDefault="000E2197" w:rsidP="000E2197">
      <w:pPr>
        <w:spacing w:after="0" w:line="271" w:lineRule="auto"/>
        <w:rPr>
          <w:rFonts w:eastAsia="Times New Roman" w:cs="Times New Roman"/>
          <w:kern w:val="0"/>
          <w:sz w:val="22"/>
          <w:szCs w:val="17"/>
          <w:u w:val="single"/>
          <w14:ligatures w14:val="none"/>
        </w:rPr>
      </w:pPr>
      <w:r w:rsidRPr="00C41147">
        <w:rPr>
          <w:rFonts w:eastAsia="Times New Roman" w:cs="Times New Roman"/>
          <w:kern w:val="0"/>
          <w:sz w:val="22"/>
          <w:szCs w:val="17"/>
          <w:u w:val="single"/>
          <w14:ligatures w14:val="none"/>
        </w:rPr>
        <w:t xml:space="preserve">TOTAL KOSTNAD SAMT BIDRAGSBELOPP EFTER AVDRAG </w:t>
      </w:r>
    </w:p>
    <w:p w14:paraId="33CA3656" w14:textId="77777777" w:rsidR="000E2197" w:rsidRPr="00C41147" w:rsidRDefault="000E2197" w:rsidP="000E2197">
      <w:pPr>
        <w:spacing w:after="0" w:line="271" w:lineRule="auto"/>
        <w:rPr>
          <w:rFonts w:eastAsia="Times New Roman" w:cs="Times New Roman"/>
          <w:kern w:val="0"/>
          <w:sz w:val="22"/>
          <w:szCs w:val="17"/>
          <w14:ligatures w14:val="none"/>
        </w:rPr>
      </w:pPr>
      <w:r w:rsidRPr="00C41147">
        <w:rPr>
          <w:rFonts w:eastAsia="Times New Roman" w:cs="Times New Roman"/>
          <w:kern w:val="0"/>
          <w:sz w:val="22"/>
          <w:szCs w:val="17"/>
          <w14:ligatures w14:val="none"/>
        </w:rPr>
        <w:t xml:space="preserve">I tabell 9 anges vad den totala kostnaden uppgår till för åtgärdsförberedelse och eller åtgärd, vilka kostnadsavdrag som görs med avseende på den finansiering som ansvariga enligt 10 kap. miljöbalken ska stå för samt vilket bidragsbelopp det resulterar i. </w:t>
      </w:r>
    </w:p>
    <w:p w14:paraId="6F93578F" w14:textId="77777777" w:rsidR="000E2197" w:rsidRPr="00C41147" w:rsidRDefault="000E2197" w:rsidP="000E2197">
      <w:pPr>
        <w:spacing w:after="0" w:line="271" w:lineRule="auto"/>
        <w:rPr>
          <w:rFonts w:eastAsia="MS Gothic" w:cs="Times New Roman"/>
          <w:kern w:val="0"/>
          <w:sz w:val="22"/>
          <w:szCs w:val="17"/>
          <w14:ligatures w14:val="none"/>
        </w:rPr>
      </w:pPr>
    </w:p>
    <w:p w14:paraId="0292EC62" w14:textId="77777777" w:rsidR="000E2197" w:rsidRPr="00C41147" w:rsidRDefault="000E2197" w:rsidP="000E2197">
      <w:pPr>
        <w:spacing w:after="200"/>
        <w:rPr>
          <w:rFonts w:ascii="Arial" w:eastAsia="MS Gothic" w:hAnsi="Arial" w:cs="Times New Roman"/>
          <w:iCs/>
          <w:color w:val="000000"/>
          <w:kern w:val="0"/>
          <w:sz w:val="17"/>
          <w:szCs w:val="18"/>
          <w14:ligatures w14:val="none"/>
        </w:rPr>
      </w:pPr>
      <w:r w:rsidRPr="00C41147">
        <w:rPr>
          <w:rFonts w:ascii="Arial" w:eastAsia="MS Gothic" w:hAnsi="Arial" w:cs="Times New Roman"/>
          <w:iCs/>
          <w:color w:val="000000"/>
          <w:kern w:val="0"/>
          <w:sz w:val="17"/>
          <w:szCs w:val="18"/>
          <w14:ligatures w14:val="none"/>
        </w:rPr>
        <w:t>Tabell 9. Kostnader för åtgärdsförberedelse eller åtgärd och avdrag samt slutligt bidragsbelopp</w:t>
      </w:r>
    </w:p>
    <w:tbl>
      <w:tblPr>
        <w:tblW w:w="0" w:type="auto"/>
        <w:tblCellMar>
          <w:left w:w="0" w:type="dxa"/>
          <w:right w:w="0" w:type="dxa"/>
        </w:tblCellMar>
        <w:tblLook w:val="04A0" w:firstRow="1" w:lastRow="0" w:firstColumn="1" w:lastColumn="0" w:noHBand="0" w:noVBand="1"/>
      </w:tblPr>
      <w:tblGrid>
        <w:gridCol w:w="5235"/>
        <w:gridCol w:w="1559"/>
      </w:tblGrid>
      <w:tr w:rsidR="000E2197" w:rsidRPr="00C41147" w14:paraId="1685915B" w14:textId="77777777">
        <w:tc>
          <w:tcPr>
            <w:tcW w:w="6794" w:type="dxa"/>
            <w:gridSpan w:val="2"/>
            <w:tcBorders>
              <w:top w:val="single" w:sz="4" w:space="0" w:color="auto"/>
              <w:left w:val="single" w:sz="8" w:space="0" w:color="auto"/>
              <w:bottom w:val="single" w:sz="4" w:space="0" w:color="auto"/>
              <w:right w:val="single" w:sz="8" w:space="0" w:color="auto"/>
            </w:tcBorders>
            <w:shd w:val="clear" w:color="auto" w:fill="A6E3C8"/>
            <w:tcMar>
              <w:top w:w="0" w:type="dxa"/>
              <w:left w:w="108" w:type="dxa"/>
              <w:bottom w:w="0" w:type="dxa"/>
              <w:right w:w="108" w:type="dxa"/>
            </w:tcMar>
          </w:tcPr>
          <w:p w14:paraId="59832093" w14:textId="77777777" w:rsidR="000E2197" w:rsidRPr="00C41147" w:rsidRDefault="000E2197">
            <w:pPr>
              <w:spacing w:after="0" w:line="290" w:lineRule="atLeast"/>
              <w:jc w:val="center"/>
              <w:rPr>
                <w:rFonts w:eastAsia="Times New Roman" w:cs="Times New Roman"/>
                <w:b/>
                <w:bCs/>
                <w:kern w:val="0"/>
                <w:sz w:val="20"/>
                <w:szCs w:val="20"/>
                <w14:ligatures w14:val="none"/>
              </w:rPr>
            </w:pPr>
            <w:r w:rsidRPr="00C41147">
              <w:rPr>
                <w:rFonts w:eastAsia="Times New Roman" w:cs="Times New Roman"/>
                <w:b/>
                <w:bCs/>
                <w:kern w:val="0"/>
                <w:sz w:val="20"/>
                <w:szCs w:val="20"/>
                <w14:ligatures w14:val="none"/>
              </w:rPr>
              <w:t>Kostnader för åtgärdsförberedelser / åtgärd (kr)</w:t>
            </w:r>
          </w:p>
        </w:tc>
      </w:tr>
      <w:tr w:rsidR="000E2197" w:rsidRPr="00C41147" w14:paraId="056389D8" w14:textId="77777777">
        <w:trPr>
          <w:trHeight w:val="103"/>
        </w:trPr>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261465" w14:textId="77777777" w:rsidR="000E2197" w:rsidRPr="000F7F4E" w:rsidRDefault="000E2197">
            <w:pPr>
              <w:spacing w:after="0" w:line="290" w:lineRule="atLeast"/>
              <w:rPr>
                <w:rFonts w:eastAsia="Times New Roman" w:cs="Times New Roman"/>
                <w:b/>
                <w:bCs/>
                <w:kern w:val="0"/>
                <w:sz w:val="20"/>
                <w:szCs w:val="20"/>
                <w14:ligatures w14:val="none"/>
              </w:rPr>
            </w:pPr>
            <w:r w:rsidRPr="000F7F4E">
              <w:rPr>
                <w:rFonts w:eastAsia="Times New Roman" w:cs="Times New Roman"/>
                <w:b/>
                <w:bCs/>
                <w:kern w:val="0"/>
                <w:sz w:val="20"/>
                <w:szCs w:val="20"/>
                <w14:ligatures w14:val="none"/>
              </w:rPr>
              <w:t>Totalkostnad</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8E93358" w14:textId="77777777" w:rsidR="000E2197" w:rsidRPr="00C41147" w:rsidRDefault="000E2197">
            <w:pPr>
              <w:spacing w:after="0" w:line="290" w:lineRule="atLeast"/>
              <w:jc w:val="center"/>
              <w:rPr>
                <w:rFonts w:eastAsia="Times New Roman" w:cs="Times New Roman"/>
                <w:kern w:val="0"/>
                <w:sz w:val="20"/>
                <w:szCs w:val="20"/>
                <w14:ligatures w14:val="none"/>
              </w:rPr>
            </w:pPr>
          </w:p>
        </w:tc>
      </w:tr>
      <w:tr w:rsidR="000E2197" w:rsidRPr="00C41147" w14:paraId="1624A4CA" w14:textId="77777777">
        <w:trPr>
          <w:trHeight w:val="103"/>
        </w:trPr>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ABD2E6" w14:textId="77777777" w:rsidR="000E2197" w:rsidRPr="00C41147" w:rsidRDefault="000E2197">
            <w:pPr>
              <w:spacing w:after="0" w:line="290" w:lineRule="atLeast"/>
              <w:rPr>
                <w:rFonts w:eastAsia="Times New Roman" w:cs="Times New Roman"/>
                <w:kern w:val="0"/>
                <w:sz w:val="20"/>
                <w:szCs w:val="20"/>
                <w14:ligatures w14:val="none"/>
              </w:rPr>
            </w:pPr>
            <w:r w:rsidRPr="00C41147">
              <w:rPr>
                <w:rFonts w:eastAsia="Times New Roman" w:cs="Times New Roman"/>
                <w:kern w:val="0"/>
                <w:sz w:val="20"/>
                <w:szCs w:val="20"/>
                <w14:ligatures w14:val="none"/>
              </w:rPr>
              <w:t xml:space="preserve">   Avdrag för verksamhetsutövaransvar enl. 10 kap 2 § </w:t>
            </w:r>
            <w:r w:rsidRPr="00C41147">
              <w:rPr>
                <w:rFonts w:eastAsia="Times New Roman" w:cs="Times New Roman"/>
                <w:kern w:val="0"/>
                <w:sz w:val="22"/>
                <w:szCs w:val="17"/>
                <w14:ligatures w14:val="none"/>
              </w:rPr>
              <w:t xml:space="preserve">miljöbalken </w:t>
            </w:r>
            <w:r w:rsidRPr="00C41147">
              <w:rPr>
                <w:rFonts w:eastAsia="Times New Roman" w:cs="Times New Roman"/>
                <w:kern w:val="0"/>
                <w:sz w:val="20"/>
                <w:szCs w:val="20"/>
                <w14:ligatures w14:val="none"/>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8C69A92" w14:textId="77777777" w:rsidR="000E2197" w:rsidRPr="00C41147" w:rsidRDefault="000E2197">
            <w:pPr>
              <w:spacing w:after="0" w:line="290" w:lineRule="atLeast"/>
              <w:jc w:val="center"/>
              <w:rPr>
                <w:rFonts w:eastAsia="Times New Roman" w:cs="Times New Roman"/>
                <w:kern w:val="0"/>
                <w:sz w:val="20"/>
                <w:szCs w:val="20"/>
                <w14:ligatures w14:val="none"/>
              </w:rPr>
            </w:pPr>
          </w:p>
        </w:tc>
      </w:tr>
      <w:tr w:rsidR="000E2197" w:rsidRPr="00C41147" w14:paraId="11358E19" w14:textId="77777777">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D29361" w14:textId="77777777" w:rsidR="000E2197" w:rsidRPr="00C41147" w:rsidRDefault="000E2197">
            <w:pPr>
              <w:spacing w:after="0" w:line="290" w:lineRule="atLeast"/>
              <w:rPr>
                <w:rFonts w:eastAsia="Times New Roman" w:cs="Times New Roman"/>
                <w:kern w:val="0"/>
                <w:sz w:val="20"/>
                <w:szCs w:val="20"/>
                <w14:ligatures w14:val="none"/>
              </w:rPr>
            </w:pPr>
            <w:r w:rsidRPr="00C41147">
              <w:rPr>
                <w:rFonts w:eastAsia="Times New Roman" w:cs="Times New Roman"/>
                <w:kern w:val="0"/>
                <w:sz w:val="20"/>
                <w:szCs w:val="20"/>
                <w14:ligatures w14:val="none"/>
              </w:rPr>
              <w:t xml:space="preserve">   Avdrag för fastighetsägaransvar enl. 10 kap 3 § </w:t>
            </w:r>
            <w:r w:rsidRPr="00C41147">
              <w:rPr>
                <w:rFonts w:eastAsia="Times New Roman" w:cs="Times New Roman"/>
                <w:kern w:val="0"/>
                <w:sz w:val="22"/>
                <w:szCs w:val="17"/>
                <w14:ligatures w14:val="none"/>
              </w:rPr>
              <w:t xml:space="preserve">miljöbalken </w:t>
            </w:r>
            <w:r w:rsidRPr="00C41147">
              <w:rPr>
                <w:rFonts w:eastAsia="Times New Roman" w:cs="Times New Roman"/>
                <w:kern w:val="0"/>
                <w:sz w:val="20"/>
                <w:szCs w:val="20"/>
                <w14:ligatures w14:val="none"/>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76CBA58" w14:textId="77777777" w:rsidR="000E2197" w:rsidRPr="00C41147" w:rsidRDefault="000E2197">
            <w:pPr>
              <w:spacing w:after="0" w:line="290" w:lineRule="atLeast"/>
              <w:jc w:val="center"/>
              <w:rPr>
                <w:rFonts w:eastAsia="Times New Roman" w:cs="Times New Roman"/>
                <w:kern w:val="0"/>
                <w:sz w:val="20"/>
                <w:szCs w:val="20"/>
                <w14:ligatures w14:val="none"/>
              </w:rPr>
            </w:pPr>
          </w:p>
        </w:tc>
      </w:tr>
      <w:tr w:rsidR="000E2197" w:rsidRPr="00C41147" w14:paraId="5202A989" w14:textId="77777777">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E991D8A" w14:textId="77777777" w:rsidR="000E2197" w:rsidRPr="00C41147" w:rsidRDefault="000E2197">
            <w:pPr>
              <w:spacing w:after="0" w:line="290" w:lineRule="atLeast"/>
              <w:rPr>
                <w:rFonts w:eastAsia="Times New Roman" w:cs="Times New Roman"/>
                <w:kern w:val="0"/>
                <w:sz w:val="20"/>
                <w:szCs w:val="20"/>
                <w14:ligatures w14:val="none"/>
              </w:rPr>
            </w:pPr>
            <w:r w:rsidRPr="00C41147">
              <w:rPr>
                <w:rFonts w:eastAsia="Times New Roman" w:cs="Times New Roman"/>
                <w:kern w:val="0"/>
                <w:sz w:val="20"/>
                <w:szCs w:val="20"/>
                <w14:ligatures w14:val="none"/>
              </w:rPr>
              <w:t xml:space="preserve">   Avdrag för värdeökning enl. 10 kap 5 § </w:t>
            </w:r>
            <w:r w:rsidRPr="00776445">
              <w:rPr>
                <w:rFonts w:eastAsia="Times New Roman" w:cs="Times New Roman"/>
                <w:kern w:val="0"/>
                <w:sz w:val="20"/>
                <w:szCs w:val="20"/>
                <w14:ligatures w14:val="none"/>
              </w:rPr>
              <w:t>miljöbalken</w:t>
            </w:r>
            <w:r w:rsidRPr="00C41147">
              <w:rPr>
                <w:rFonts w:eastAsia="Times New Roman" w:cs="Times New Roman"/>
                <w:kern w:val="0"/>
                <w:sz w:val="20"/>
                <w:szCs w:val="20"/>
                <w14:ligatures w14:val="none"/>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30F0368" w14:textId="77777777" w:rsidR="000E2197" w:rsidRPr="00C41147" w:rsidRDefault="000E2197">
            <w:pPr>
              <w:spacing w:after="0" w:line="290" w:lineRule="atLeast"/>
              <w:jc w:val="center"/>
              <w:rPr>
                <w:rFonts w:eastAsia="Times New Roman" w:cs="Times New Roman"/>
                <w:kern w:val="0"/>
                <w:sz w:val="20"/>
                <w:szCs w:val="20"/>
                <w14:ligatures w14:val="none"/>
              </w:rPr>
            </w:pPr>
          </w:p>
        </w:tc>
      </w:tr>
      <w:tr w:rsidR="000E2197" w:rsidRPr="00C41147" w14:paraId="6BD425BF" w14:textId="77777777">
        <w:tc>
          <w:tcPr>
            <w:tcW w:w="52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B63976" w14:textId="77777777" w:rsidR="000E2197" w:rsidRPr="00C41147" w:rsidRDefault="000E2197">
            <w:pPr>
              <w:spacing w:after="0" w:line="290" w:lineRule="atLeast"/>
              <w:rPr>
                <w:rFonts w:eastAsia="Times New Roman" w:cs="Times New Roman"/>
                <w:kern w:val="0"/>
                <w:sz w:val="20"/>
                <w:szCs w:val="20"/>
                <w14:ligatures w14:val="none"/>
              </w:rPr>
            </w:pPr>
            <w:r w:rsidRPr="00C41147">
              <w:rPr>
                <w:rFonts w:eastAsia="Times New Roman" w:cs="Times New Roman"/>
                <w:kern w:val="0"/>
                <w:sz w:val="20"/>
                <w:szCs w:val="20"/>
                <w14:ligatures w14:val="none"/>
              </w:rPr>
              <w:t>Avdrag för utredningskostnader till nytta för fastighetsägaren</w:t>
            </w:r>
            <w:r>
              <w:rPr>
                <w:rFonts w:eastAsia="Times New Roman" w:cs="Times New Roman"/>
                <w:kern w:val="0"/>
                <w:sz w:val="20"/>
                <w:szCs w:val="20"/>
                <w14:ligatures w14:val="none"/>
              </w:rPr>
              <w:t xml:space="preserve"> enligt 10 kap. 8 § miljöbalken</w:t>
            </w:r>
            <w:r w:rsidRPr="00C41147">
              <w:rPr>
                <w:rFonts w:eastAsia="Times New Roman" w:cs="Times New Roman"/>
                <w:kern w:val="0"/>
                <w:sz w:val="20"/>
                <w:szCs w:val="20"/>
                <w14:ligatures w14:val="none"/>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DC7249B" w14:textId="77777777" w:rsidR="000E2197" w:rsidRPr="00C41147" w:rsidRDefault="000E2197">
            <w:pPr>
              <w:spacing w:after="0" w:line="290" w:lineRule="atLeast"/>
              <w:jc w:val="center"/>
              <w:rPr>
                <w:rFonts w:eastAsia="Times New Roman" w:cs="Times New Roman"/>
                <w:kern w:val="0"/>
                <w:sz w:val="20"/>
                <w:szCs w:val="20"/>
                <w14:ligatures w14:val="none"/>
              </w:rPr>
            </w:pPr>
          </w:p>
        </w:tc>
      </w:tr>
      <w:tr w:rsidR="000E2197" w:rsidRPr="00C41147" w14:paraId="267D6D99" w14:textId="77777777">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90F9D" w14:textId="77777777" w:rsidR="000E2197" w:rsidRPr="00C41147" w:rsidRDefault="000E2197">
            <w:pPr>
              <w:spacing w:after="0" w:line="290" w:lineRule="atLeast"/>
              <w:rPr>
                <w:rFonts w:eastAsia="Times New Roman" w:cs="Times New Roman"/>
                <w:b/>
                <w:bCs/>
                <w:kern w:val="0"/>
                <w:sz w:val="20"/>
                <w:szCs w:val="20"/>
                <w14:ligatures w14:val="none"/>
              </w:rPr>
            </w:pPr>
            <w:r w:rsidRPr="00C41147">
              <w:rPr>
                <w:rFonts w:eastAsia="Times New Roman" w:cs="Times New Roman"/>
                <w:b/>
                <w:bCs/>
                <w:kern w:val="0"/>
                <w:sz w:val="20"/>
                <w:szCs w:val="20"/>
                <w14:ligatures w14:val="none"/>
              </w:rPr>
              <w:t>Bidrag</w:t>
            </w:r>
            <w:r w:rsidRPr="00C41147">
              <w:rPr>
                <w:rFonts w:eastAsia="Times New Roman" w:cs="Times New Roman"/>
                <w:b/>
                <w:bCs/>
                <w:kern w:val="0"/>
                <w:sz w:val="22"/>
                <w:szCs w:val="17"/>
                <w14:ligatures w14:val="none"/>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8E45D" w14:textId="77777777" w:rsidR="000E2197" w:rsidRPr="00C41147" w:rsidRDefault="000E2197">
            <w:pPr>
              <w:spacing w:after="0"/>
              <w:rPr>
                <w:rFonts w:eastAsia="Times New Roman" w:cs="Times New Roman"/>
                <w:b/>
                <w:bCs/>
                <w:kern w:val="0"/>
                <w:sz w:val="20"/>
                <w:szCs w:val="20"/>
                <w14:ligatures w14:val="none"/>
              </w:rPr>
            </w:pPr>
          </w:p>
        </w:tc>
      </w:tr>
    </w:tbl>
    <w:p w14:paraId="34E247B2" w14:textId="77777777" w:rsidR="000E2197" w:rsidRPr="00C41147" w:rsidRDefault="000E2197" w:rsidP="000E2197">
      <w:pPr>
        <w:spacing w:after="200"/>
        <w:rPr>
          <w:rFonts w:eastAsia="MS Gothic" w:cs="Times New Roman"/>
          <w:iCs/>
          <w:color w:val="000000"/>
          <w:kern w:val="0"/>
          <w:sz w:val="20"/>
          <w:szCs w:val="20"/>
          <w14:ligatures w14:val="none"/>
        </w:rPr>
      </w:pPr>
      <w:r w:rsidRPr="00C41147">
        <w:rPr>
          <w:rFonts w:eastAsia="MS Gothic" w:cs="Times New Roman"/>
          <w:iCs/>
          <w:color w:val="000000"/>
          <w:kern w:val="0"/>
          <w:sz w:val="20"/>
          <w:szCs w:val="20"/>
          <w14:ligatures w14:val="none"/>
        </w:rPr>
        <w:t>* Lydelse före 1 augusti 2007.</w:t>
      </w:r>
    </w:p>
    <w:p w14:paraId="67E54B95" w14:textId="2C1ED690" w:rsidR="000E2197" w:rsidRPr="00C41147" w:rsidRDefault="000E2197" w:rsidP="000E2197">
      <w:pPr>
        <w:spacing w:after="0"/>
        <w:rPr>
          <w:rFonts w:eastAsia="MS Gothic" w:cs="Times New Roman"/>
          <w:kern w:val="0"/>
          <w:sz w:val="22"/>
          <w:szCs w:val="17"/>
          <w:u w:val="single"/>
          <w14:ligatures w14:val="none"/>
        </w:rPr>
      </w:pPr>
    </w:p>
    <w:p w14:paraId="62917DC0" w14:textId="77777777"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LÄNSSTYRELSENS BEDÖMNING AV ANSVARET</w:t>
      </w:r>
    </w:p>
    <w:p w14:paraId="02921ACD" w14:textId="77777777" w:rsidR="000E2197" w:rsidRPr="00C41147" w:rsidRDefault="000E2197" w:rsidP="000E2197">
      <w:pPr>
        <w:numPr>
          <w:ilvl w:val="0"/>
          <w:numId w:val="16"/>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Ange länsstyrelsens sammanfattande bedömning.</w:t>
      </w:r>
    </w:p>
    <w:p w14:paraId="3A1ADB1A" w14:textId="77777777" w:rsidR="000E2197" w:rsidRPr="002775E8" w:rsidRDefault="000E2197" w:rsidP="000E2197">
      <w:pPr>
        <w:numPr>
          <w:ilvl w:val="0"/>
          <w:numId w:val="16"/>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Finns det ett </w:t>
      </w:r>
      <w:r>
        <w:rPr>
          <w:rFonts w:eastAsia="MS Gothic" w:cs="Times New Roman"/>
          <w:kern w:val="0"/>
          <w:sz w:val="22"/>
          <w:szCs w:val="17"/>
          <w14:ligatures w14:val="none"/>
        </w:rPr>
        <w:t>begränsat</w:t>
      </w:r>
      <w:r w:rsidRPr="00C41147">
        <w:rPr>
          <w:rFonts w:eastAsia="MS Gothic" w:cs="Times New Roman"/>
          <w:kern w:val="0"/>
          <w:sz w:val="22"/>
          <w:szCs w:val="17"/>
          <w14:ligatures w14:val="none"/>
        </w:rPr>
        <w:t xml:space="preserve"> ansvar? Ange hur mycket av åtgärdskostnaden som ansvariga ska </w:t>
      </w:r>
      <w:r w:rsidRPr="002775E8">
        <w:rPr>
          <w:rFonts w:eastAsia="MS Gothic" w:cs="Times New Roman"/>
          <w:kern w:val="0"/>
          <w:sz w:val="22"/>
          <w:szCs w:val="17"/>
          <w14:ligatures w14:val="none"/>
        </w:rPr>
        <w:t>finansiera i tabell 9.</w:t>
      </w:r>
    </w:p>
    <w:p w14:paraId="335449DE" w14:textId="77777777" w:rsidR="000E2197" w:rsidRPr="00C41147" w:rsidRDefault="000E2197" w:rsidP="000E2197">
      <w:pPr>
        <w:spacing w:after="0" w:line="271" w:lineRule="auto"/>
        <w:rPr>
          <w:rFonts w:eastAsia="MS Gothic" w:cs="Times New Roman"/>
          <w:kern w:val="0"/>
          <w:sz w:val="22"/>
          <w:szCs w:val="17"/>
          <w:highlight w:val="yellow"/>
          <w14:ligatures w14:val="none"/>
        </w:rPr>
      </w:pPr>
    </w:p>
    <w:p w14:paraId="43A296D3" w14:textId="3FB535C8" w:rsidR="000E2197" w:rsidRPr="00C41147" w:rsidRDefault="000E2197" w:rsidP="000E2197">
      <w:pPr>
        <w:spacing w:after="0" w:line="271" w:lineRule="auto"/>
        <w:rPr>
          <w:rFonts w:eastAsia="MS Gothic" w:cs="Times New Roman"/>
          <w:kern w:val="0"/>
          <w:sz w:val="22"/>
          <w:szCs w:val="17"/>
          <w14:ligatures w14:val="none"/>
        </w:rPr>
      </w:pPr>
      <w:r w:rsidRPr="00A4647F">
        <w:rPr>
          <w:rFonts w:eastAsia="MS Gothic" w:cs="Times New Roman"/>
          <w:kern w:val="0"/>
          <w:sz w:val="22"/>
          <w:szCs w:val="17"/>
          <w14:ligatures w14:val="none"/>
        </w:rPr>
        <w:lastRenderedPageBreak/>
        <w:t xml:space="preserve">Se </w:t>
      </w:r>
      <w:r w:rsidR="00582789">
        <w:rPr>
          <w:rFonts w:eastAsia="MS Gothic" w:cs="Times New Roman"/>
          <w:kern w:val="0"/>
          <w:sz w:val="22"/>
          <w:szCs w:val="17"/>
          <w14:ligatures w14:val="none"/>
        </w:rPr>
        <w:t xml:space="preserve">avsnittet om ansvarsutredning i </w:t>
      </w:r>
      <w:r w:rsidR="00A4647F" w:rsidRPr="00A4647F">
        <w:rPr>
          <w:rFonts w:eastAsia="MS Gothic" w:cs="Times New Roman"/>
          <w:kern w:val="0"/>
          <w:sz w:val="22"/>
          <w:szCs w:val="17"/>
          <w14:ligatures w14:val="none"/>
        </w:rPr>
        <w:t>kvalitetsmanualen</w:t>
      </w:r>
      <w:r w:rsidR="00A4647F">
        <w:rPr>
          <w:rFonts w:eastAsia="MS Gothic" w:cs="Times New Roman"/>
          <w:kern w:val="0"/>
          <w:sz w:val="22"/>
          <w:szCs w:val="17"/>
          <w14:ligatures w14:val="none"/>
        </w:rPr>
        <w:t xml:space="preserve"> </w:t>
      </w:r>
      <w:r w:rsidRPr="00C41147">
        <w:rPr>
          <w:rFonts w:eastAsia="MS Gothic" w:cs="Times New Roman"/>
          <w:kern w:val="0"/>
          <w:sz w:val="22"/>
          <w:szCs w:val="17"/>
          <w14:ligatures w14:val="none"/>
        </w:rPr>
        <w:t xml:space="preserve">och </w:t>
      </w:r>
      <w:r w:rsidR="00A4647F">
        <w:rPr>
          <w:rFonts w:eastAsia="MS Gothic" w:cs="Times New Roman"/>
          <w:kern w:val="0"/>
          <w:sz w:val="22"/>
          <w:szCs w:val="17"/>
          <w14:ligatures w14:val="none"/>
        </w:rPr>
        <w:t>b</w:t>
      </w:r>
      <w:r w:rsidRPr="00C41147">
        <w:rPr>
          <w:rFonts w:eastAsia="MS Gothic" w:cs="Times New Roman"/>
          <w:kern w:val="0"/>
          <w:sz w:val="22"/>
          <w:szCs w:val="17"/>
          <w14:ligatures w14:val="none"/>
        </w:rPr>
        <w:t xml:space="preserve">ilaga </w:t>
      </w:r>
      <w:r w:rsidR="009E2E70">
        <w:rPr>
          <w:rFonts w:eastAsia="MS Gothic" w:cs="Times New Roman"/>
          <w:kern w:val="0"/>
          <w:sz w:val="22"/>
          <w:szCs w:val="17"/>
          <w14:ligatures w14:val="none"/>
        </w:rPr>
        <w:t>2</w:t>
      </w:r>
      <w:r w:rsidRPr="00C41147">
        <w:rPr>
          <w:rFonts w:eastAsia="MS Gothic" w:cs="Times New Roman"/>
          <w:i/>
          <w:kern w:val="0"/>
          <w:sz w:val="22"/>
          <w:szCs w:val="17"/>
          <w14:ligatures w14:val="none"/>
        </w:rPr>
        <w:t xml:space="preserve"> Vad som ingå</w:t>
      </w:r>
      <w:r w:rsidR="009E2E70">
        <w:rPr>
          <w:rFonts w:eastAsia="MS Gothic" w:cs="Times New Roman"/>
          <w:i/>
          <w:kern w:val="0"/>
          <w:sz w:val="22"/>
          <w:szCs w:val="17"/>
          <w14:ligatures w14:val="none"/>
        </w:rPr>
        <w:t>r</w:t>
      </w:r>
      <w:r w:rsidRPr="00C41147">
        <w:rPr>
          <w:rFonts w:eastAsia="MS Gothic" w:cs="Times New Roman"/>
          <w:i/>
          <w:kern w:val="0"/>
          <w:sz w:val="22"/>
          <w:szCs w:val="17"/>
          <w14:ligatures w14:val="none"/>
        </w:rPr>
        <w:t xml:space="preserve"> i ansvarsutredning vid ansökan om statlig finansiering</w:t>
      </w:r>
      <w:r w:rsidRPr="00C41147">
        <w:rPr>
          <w:rFonts w:eastAsia="MS Gothic" w:cs="Times New Roman"/>
          <w:kern w:val="0"/>
          <w:sz w:val="22"/>
          <w:szCs w:val="17"/>
          <w14:ligatures w14:val="none"/>
        </w:rPr>
        <w:t>, avseende vilka krav som ställs på utformning och uppdatering av ansvarsutredningar.</w:t>
      </w:r>
    </w:p>
    <w:p w14:paraId="22014B80" w14:textId="77777777" w:rsidR="000E2197" w:rsidRPr="00C41147" w:rsidRDefault="000E2197" w:rsidP="000E2197">
      <w:pPr>
        <w:spacing w:after="100" w:line="271" w:lineRule="auto"/>
        <w:rPr>
          <w:rFonts w:eastAsia="MS Gothic" w:cs="Times New Roman"/>
          <w:kern w:val="0"/>
          <w:sz w:val="22"/>
          <w:szCs w:val="17"/>
          <w14:ligatures w14:val="none"/>
        </w:rPr>
      </w:pPr>
    </w:p>
    <w:p w14:paraId="26BA22C7" w14:textId="77777777"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 xml:space="preserve">LÄNSSTYRELSENS BESKRIVNING AV PROJEKTET </w:t>
      </w:r>
    </w:p>
    <w:p w14:paraId="4DD4E563" w14:textId="77777777" w:rsidR="000E2197" w:rsidRPr="00C41147" w:rsidRDefault="000E2197" w:rsidP="000E2197">
      <w:pPr>
        <w:spacing w:after="0" w:line="271" w:lineRule="auto"/>
        <w:rPr>
          <w:rFonts w:eastAsia="MS Gothic" w:cs="Times New Roman"/>
          <w:b/>
          <w:bCs/>
          <w:kern w:val="0"/>
          <w:sz w:val="22"/>
          <w:szCs w:val="17"/>
          <w14:ligatures w14:val="none"/>
        </w:rPr>
      </w:pPr>
    </w:p>
    <w:p w14:paraId="7B70F089" w14:textId="77777777" w:rsidR="000E2197" w:rsidRPr="00C41147" w:rsidRDefault="000E2197" w:rsidP="000E2197">
      <w:pPr>
        <w:spacing w:after="0" w:line="271" w:lineRule="auto"/>
        <w:rPr>
          <w:rFonts w:eastAsia="MS Gothic" w:cs="Times New Roman"/>
          <w:b/>
          <w:bCs/>
          <w:kern w:val="0"/>
          <w:sz w:val="22"/>
          <w:szCs w:val="17"/>
          <w14:ligatures w14:val="none"/>
        </w:rPr>
      </w:pPr>
      <w:r w:rsidRPr="00C41147">
        <w:rPr>
          <w:rFonts w:eastAsia="MS Gothic" w:cs="Times New Roman"/>
          <w:b/>
          <w:bCs/>
          <w:kern w:val="0"/>
          <w:sz w:val="22"/>
          <w:szCs w:val="17"/>
          <w14:ligatures w14:val="none"/>
        </w:rPr>
        <w:t>Bakgrund och historik (kortfattat)</w:t>
      </w:r>
    </w:p>
    <w:p w14:paraId="36C8B55A" w14:textId="77777777" w:rsidR="000E2197" w:rsidRPr="00C41147" w:rsidRDefault="000E2197" w:rsidP="000E2197">
      <w:pPr>
        <w:numPr>
          <w:ilvl w:val="0"/>
          <w:numId w:val="10"/>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Ange vilken förorenande verksamhet som finns/fanns</w:t>
      </w:r>
      <w:r>
        <w:rPr>
          <w:rFonts w:eastAsia="MS Gothic" w:cs="Times New Roman"/>
          <w:kern w:val="0"/>
          <w:sz w:val="22"/>
          <w:szCs w:val="17"/>
          <w14:ligatures w14:val="none"/>
        </w:rPr>
        <w:t xml:space="preserve"> och när den bedrevs.</w:t>
      </w:r>
    </w:p>
    <w:p w14:paraId="4CE201A8" w14:textId="77777777" w:rsidR="000E2197" w:rsidRPr="00C41147" w:rsidRDefault="000E2197" w:rsidP="000E2197">
      <w:pPr>
        <w:numPr>
          <w:ilvl w:val="0"/>
          <w:numId w:val="10"/>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Förklara hur det förorenade området </w:t>
      </w:r>
      <w:r>
        <w:rPr>
          <w:rFonts w:eastAsia="MS Gothic" w:cs="Times New Roman"/>
          <w:kern w:val="0"/>
          <w:sz w:val="22"/>
          <w:szCs w:val="17"/>
          <w14:ligatures w14:val="none"/>
        </w:rPr>
        <w:t xml:space="preserve">har </w:t>
      </w:r>
      <w:r w:rsidRPr="00C41147">
        <w:rPr>
          <w:rFonts w:eastAsia="MS Gothic" w:cs="Times New Roman"/>
          <w:kern w:val="0"/>
          <w:sz w:val="22"/>
          <w:szCs w:val="17"/>
          <w14:ligatures w14:val="none"/>
        </w:rPr>
        <w:t xml:space="preserve">uppstått. </w:t>
      </w:r>
    </w:p>
    <w:p w14:paraId="15665A35" w14:textId="77777777" w:rsidR="000E2197" w:rsidRPr="00C41147" w:rsidRDefault="000E2197" w:rsidP="000E2197">
      <w:pPr>
        <w:numPr>
          <w:ilvl w:val="0"/>
          <w:numId w:val="10"/>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om området är en del av ett större objekt (t ex en delåtgärd) eller om det hänger det ihop med andra objekt i närområdet. </w:t>
      </w:r>
    </w:p>
    <w:p w14:paraId="129F645F" w14:textId="77777777" w:rsidR="000E2197" w:rsidRPr="00C41147" w:rsidRDefault="000E2197" w:rsidP="000E2197">
      <w:pPr>
        <w:spacing w:after="0" w:line="271" w:lineRule="auto"/>
        <w:rPr>
          <w:rFonts w:eastAsia="MS Gothic" w:cs="Times New Roman"/>
          <w:kern w:val="0"/>
          <w:sz w:val="22"/>
          <w:szCs w:val="17"/>
          <w14:ligatures w14:val="none"/>
        </w:rPr>
      </w:pPr>
    </w:p>
    <w:p w14:paraId="07DA3E12" w14:textId="77777777" w:rsidR="000E2197" w:rsidRPr="00C41147" w:rsidRDefault="000E2197" w:rsidP="000E2197">
      <w:pPr>
        <w:spacing w:after="0" w:line="271" w:lineRule="auto"/>
        <w:rPr>
          <w:rFonts w:eastAsia="MS Gothic" w:cs="Times New Roman"/>
          <w:b/>
          <w:bCs/>
          <w:kern w:val="0"/>
          <w:sz w:val="22"/>
          <w:szCs w:val="17"/>
          <w14:ligatures w14:val="none"/>
        </w:rPr>
      </w:pPr>
      <w:r w:rsidRPr="00C41147">
        <w:rPr>
          <w:rFonts w:eastAsia="MS Gothic" w:cs="Times New Roman"/>
          <w:b/>
          <w:bCs/>
          <w:kern w:val="0"/>
          <w:sz w:val="22"/>
          <w:szCs w:val="17"/>
          <w14:ligatures w14:val="none"/>
        </w:rPr>
        <w:t>Föroreningssituation och riskbedömning</w:t>
      </w:r>
    </w:p>
    <w:p w14:paraId="5A8BFCCC"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den nuvarande och kommande markanvändningen. </w:t>
      </w:r>
    </w:p>
    <w:p w14:paraId="476E0A28"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Beskriv områdets geologi</w:t>
      </w:r>
      <w:r>
        <w:rPr>
          <w:rFonts w:eastAsia="MS Gothic" w:cs="Times New Roman"/>
          <w:kern w:val="0"/>
          <w:sz w:val="22"/>
          <w:szCs w:val="17"/>
          <w14:ligatures w14:val="none"/>
        </w:rPr>
        <w:t xml:space="preserve"> och omgivning</w:t>
      </w:r>
      <w:r w:rsidRPr="00C41147">
        <w:rPr>
          <w:rFonts w:eastAsia="MS Gothic" w:cs="Times New Roman"/>
          <w:kern w:val="0"/>
          <w:sz w:val="22"/>
          <w:szCs w:val="17"/>
          <w14:ligatures w14:val="none"/>
        </w:rPr>
        <w:t xml:space="preserve">. </w:t>
      </w:r>
    </w:p>
    <w:p w14:paraId="63887785"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Ange vilka föroreningar som förekommer</w:t>
      </w:r>
      <w:r>
        <w:rPr>
          <w:rFonts w:eastAsia="MS Gothic" w:cs="Times New Roman"/>
          <w:kern w:val="0"/>
          <w:sz w:val="22"/>
          <w:szCs w:val="17"/>
          <w14:ligatures w14:val="none"/>
        </w:rPr>
        <w:t>.</w:t>
      </w:r>
    </w:p>
    <w:p w14:paraId="055E251A"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var föroreningarna finns i området inklusive i omgivningarna såsom i ytvatten och sediment. Ange i vilka halter, mängder och volymer föroreningarna förekommer. </w:t>
      </w:r>
    </w:p>
    <w:p w14:paraId="07C20C9F"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Ange vilka skyddsobjekt som finns och hur kan de exponeras.</w:t>
      </w:r>
    </w:p>
    <w:p w14:paraId="3A6AEFC0"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hur ser spridningen ut. </w:t>
      </w:r>
    </w:p>
    <w:p w14:paraId="337C773C"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Om spridning har skett eller kan ske till recipient och vattenförekomst, ange vilken</w:t>
      </w:r>
      <w:r>
        <w:rPr>
          <w:rFonts w:eastAsia="MS Gothic" w:cs="Times New Roman"/>
          <w:kern w:val="0"/>
          <w:sz w:val="22"/>
          <w:szCs w:val="17"/>
          <w14:ligatures w14:val="none"/>
        </w:rPr>
        <w:t xml:space="preserve"> och om miljökvalitetsnormer kan påverkas</w:t>
      </w:r>
      <w:r w:rsidRPr="00C41147">
        <w:rPr>
          <w:rFonts w:eastAsia="MS Gothic" w:cs="Times New Roman"/>
          <w:kern w:val="0"/>
          <w:sz w:val="22"/>
          <w:szCs w:val="17"/>
          <w14:ligatures w14:val="none"/>
        </w:rPr>
        <w:t xml:space="preserve">. </w:t>
      </w:r>
    </w:p>
    <w:p w14:paraId="48F71482" w14:textId="77777777" w:rsidR="000E2197" w:rsidRDefault="000E2197" w:rsidP="000E2197">
      <w:pPr>
        <w:numPr>
          <w:ilvl w:val="0"/>
          <w:numId w:val="11"/>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vilka riktvärden som kommer att användas och om länsstyrelsen anser dem tillämpliga. Om Naturvårdsverkets generella riktvärden används, motivera varför inte platsspecifika riktvärden används. </w:t>
      </w:r>
    </w:p>
    <w:p w14:paraId="49DAA5A7" w14:textId="77777777" w:rsidR="000E2197" w:rsidRPr="00C41147" w:rsidRDefault="000E2197" w:rsidP="000E2197">
      <w:pPr>
        <w:numPr>
          <w:ilvl w:val="0"/>
          <w:numId w:val="11"/>
        </w:num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Ange slutsatserna av riskbedömningen. Motivera behovet av riskreduktion.</w:t>
      </w:r>
    </w:p>
    <w:p w14:paraId="6411DD1E" w14:textId="77777777" w:rsidR="000E2197" w:rsidRPr="00C41147" w:rsidRDefault="000E2197" w:rsidP="000E2197">
      <w:pPr>
        <w:spacing w:after="0" w:line="271" w:lineRule="auto"/>
        <w:rPr>
          <w:rFonts w:eastAsia="MS Gothic" w:cs="Times New Roman"/>
          <w:kern w:val="0"/>
          <w:sz w:val="22"/>
          <w:szCs w:val="17"/>
          <w14:ligatures w14:val="none"/>
        </w:rPr>
      </w:pPr>
    </w:p>
    <w:p w14:paraId="1C5CC5DB" w14:textId="77777777" w:rsidR="000E2197" w:rsidRPr="00C41147" w:rsidRDefault="000E2197" w:rsidP="000E2197">
      <w:pPr>
        <w:spacing w:after="0" w:line="271" w:lineRule="auto"/>
        <w:rPr>
          <w:rFonts w:eastAsia="MS Gothic" w:cs="Times New Roman"/>
          <w:b/>
          <w:bCs/>
          <w:kern w:val="0"/>
          <w:sz w:val="22"/>
          <w:szCs w:val="17"/>
          <w14:ligatures w14:val="none"/>
        </w:rPr>
      </w:pPr>
      <w:r w:rsidRPr="00C41147">
        <w:rPr>
          <w:rFonts w:eastAsia="MS Gothic" w:cs="Times New Roman"/>
          <w:b/>
          <w:bCs/>
          <w:kern w:val="0"/>
          <w:sz w:val="22"/>
          <w:szCs w:val="17"/>
          <w14:ligatures w14:val="none"/>
        </w:rPr>
        <w:t>Övergripande och mätbara åtgärdsmål</w:t>
      </w:r>
    </w:p>
    <w:p w14:paraId="2E1F2300" w14:textId="77777777" w:rsidR="000E2197" w:rsidRDefault="000E2197" w:rsidP="000E2197">
      <w:pPr>
        <w:numPr>
          <w:ilvl w:val="0"/>
          <w:numId w:val="15"/>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de övergripande </w:t>
      </w:r>
      <w:r>
        <w:rPr>
          <w:rFonts w:eastAsia="MS Gothic" w:cs="Times New Roman"/>
          <w:kern w:val="0"/>
          <w:sz w:val="22"/>
          <w:szCs w:val="17"/>
          <w14:ligatures w14:val="none"/>
        </w:rPr>
        <w:t>åtgärdsmålen för åtgärden</w:t>
      </w:r>
    </w:p>
    <w:p w14:paraId="7B8E7291" w14:textId="77777777" w:rsidR="000E2197" w:rsidRPr="00C41147" w:rsidRDefault="000E2197" w:rsidP="000E2197">
      <w:pPr>
        <w:numPr>
          <w:ilvl w:val="0"/>
          <w:numId w:val="15"/>
        </w:num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Ange de m</w:t>
      </w:r>
      <w:r w:rsidRPr="00C41147">
        <w:rPr>
          <w:rFonts w:eastAsia="MS Gothic" w:cs="Times New Roman"/>
          <w:kern w:val="0"/>
          <w:sz w:val="22"/>
          <w:szCs w:val="17"/>
          <w14:ligatures w14:val="none"/>
        </w:rPr>
        <w:t>ätbara åtgärdsmål</w:t>
      </w:r>
      <w:r>
        <w:rPr>
          <w:rFonts w:eastAsia="MS Gothic" w:cs="Times New Roman"/>
          <w:kern w:val="0"/>
          <w:sz w:val="22"/>
          <w:szCs w:val="17"/>
          <w14:ligatures w14:val="none"/>
        </w:rPr>
        <w:t>en</w:t>
      </w:r>
      <w:r w:rsidRPr="00C41147">
        <w:rPr>
          <w:rFonts w:eastAsia="MS Gothic" w:cs="Times New Roman"/>
          <w:kern w:val="0"/>
          <w:sz w:val="22"/>
          <w:szCs w:val="17"/>
          <w14:ligatures w14:val="none"/>
        </w:rPr>
        <w:t xml:space="preserve"> för åtgärden.</w:t>
      </w:r>
    </w:p>
    <w:p w14:paraId="22CE0E07" w14:textId="77777777" w:rsidR="000E2197" w:rsidRPr="00C41147" w:rsidRDefault="000E2197" w:rsidP="000E2197">
      <w:pPr>
        <w:spacing w:after="0" w:line="271" w:lineRule="auto"/>
        <w:rPr>
          <w:rFonts w:eastAsia="MS Gothic" w:cs="Times New Roman"/>
          <w:b/>
          <w:bCs/>
          <w:kern w:val="0"/>
          <w:sz w:val="22"/>
          <w:szCs w:val="17"/>
          <w14:ligatures w14:val="none"/>
        </w:rPr>
      </w:pPr>
    </w:p>
    <w:p w14:paraId="55FCE501" w14:textId="77777777" w:rsidR="000E2197" w:rsidRPr="00C41147" w:rsidRDefault="000E2197" w:rsidP="000E2197">
      <w:pPr>
        <w:spacing w:after="0" w:line="271" w:lineRule="auto"/>
        <w:rPr>
          <w:rFonts w:eastAsia="MS Gothic" w:cs="Times New Roman"/>
          <w:b/>
          <w:bCs/>
          <w:kern w:val="0"/>
          <w:sz w:val="22"/>
          <w:szCs w:val="17"/>
          <w14:ligatures w14:val="none"/>
        </w:rPr>
      </w:pPr>
      <w:r w:rsidRPr="00C41147">
        <w:rPr>
          <w:rFonts w:eastAsia="MS Gothic" w:cs="Times New Roman"/>
          <w:b/>
          <w:bCs/>
          <w:kern w:val="0"/>
          <w:sz w:val="22"/>
          <w:szCs w:val="17"/>
          <w14:ligatures w14:val="none"/>
        </w:rPr>
        <w:t xml:space="preserve">Åtgärdsutredning </w:t>
      </w:r>
    </w:p>
    <w:p w14:paraId="61EA359F" w14:textId="77777777" w:rsidR="000E2197" w:rsidRPr="00C41147" w:rsidRDefault="000E2197" w:rsidP="000E2197">
      <w:pPr>
        <w:numPr>
          <w:ilvl w:val="0"/>
          <w:numId w:val="12"/>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Ge en kortfattad beskrivning av de åtgärdsalternativ som beaktats och varför. </w:t>
      </w:r>
    </w:p>
    <w:p w14:paraId="711801EE" w14:textId="77777777" w:rsidR="000E2197" w:rsidRDefault="000E2197" w:rsidP="000E2197">
      <w:pPr>
        <w:numPr>
          <w:ilvl w:val="0"/>
          <w:numId w:val="12"/>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Ange kostnad för de olika alternativen.</w:t>
      </w:r>
    </w:p>
    <w:p w14:paraId="410EFA40" w14:textId="77777777" w:rsidR="000E2197" w:rsidRPr="00462B3E" w:rsidRDefault="000E2197" w:rsidP="000E2197">
      <w:pPr>
        <w:numPr>
          <w:ilvl w:val="0"/>
          <w:numId w:val="12"/>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Om nya tekniker eller innovativa lösningar inte är beaktade, motivera varför.</w:t>
      </w:r>
    </w:p>
    <w:p w14:paraId="76A34D93" w14:textId="77777777" w:rsidR="000E2197" w:rsidRPr="00636092" w:rsidRDefault="000E2197" w:rsidP="000E2197">
      <w:pPr>
        <w:numPr>
          <w:ilvl w:val="0"/>
          <w:numId w:val="12"/>
        </w:numPr>
        <w:spacing w:after="0" w:line="271" w:lineRule="auto"/>
        <w:rPr>
          <w:rFonts w:eastAsia="MS Gothic" w:cs="Times New Roman"/>
          <w:kern w:val="0"/>
          <w:sz w:val="22"/>
          <w14:ligatures w14:val="none"/>
        </w:rPr>
      </w:pPr>
      <w:r w:rsidRPr="00C64999">
        <w:rPr>
          <w:rStyle w:val="Rubrik1Char"/>
          <w:b w:val="0"/>
          <w:bCs w:val="0"/>
          <w:color w:val="000000" w:themeColor="text1"/>
          <w:sz w:val="22"/>
          <w:szCs w:val="22"/>
        </w:rPr>
        <w:t xml:space="preserve">Om POPs-föroreningar </w:t>
      </w:r>
      <w:r>
        <w:rPr>
          <w:rStyle w:val="Rubrik1Char"/>
          <w:b w:val="0"/>
          <w:bCs w:val="0"/>
          <w:color w:val="000000" w:themeColor="text1"/>
          <w:sz w:val="22"/>
          <w:szCs w:val="22"/>
        </w:rPr>
        <w:t>förekommer, ange hur det kommer att beaktas vid avfallshantering.</w:t>
      </w:r>
    </w:p>
    <w:p w14:paraId="066548FE" w14:textId="77777777" w:rsidR="00967301" w:rsidRDefault="00967301" w:rsidP="000E2197">
      <w:pPr>
        <w:spacing w:after="0" w:line="271" w:lineRule="auto"/>
        <w:rPr>
          <w:rFonts w:eastAsia="MS Gothic" w:cs="Times New Roman"/>
          <w:b/>
          <w:bCs/>
          <w:kern w:val="0"/>
          <w:sz w:val="22"/>
          <w:szCs w:val="17"/>
          <w14:ligatures w14:val="none"/>
        </w:rPr>
      </w:pPr>
    </w:p>
    <w:p w14:paraId="54371DC6" w14:textId="76ADE9A6" w:rsidR="000E2197" w:rsidRPr="00C41147" w:rsidRDefault="000E2197" w:rsidP="000E2197">
      <w:pPr>
        <w:spacing w:after="0" w:line="271" w:lineRule="auto"/>
        <w:rPr>
          <w:rFonts w:eastAsia="MS Gothic" w:cs="Times New Roman"/>
          <w:b/>
          <w:bCs/>
          <w:kern w:val="0"/>
          <w:sz w:val="22"/>
          <w:szCs w:val="17"/>
          <w14:ligatures w14:val="none"/>
        </w:rPr>
      </w:pPr>
      <w:r w:rsidRPr="00C41147">
        <w:rPr>
          <w:rFonts w:eastAsia="MS Gothic" w:cs="Times New Roman"/>
          <w:b/>
          <w:bCs/>
          <w:kern w:val="0"/>
          <w:sz w:val="22"/>
          <w:szCs w:val="17"/>
          <w14:ligatures w14:val="none"/>
        </w:rPr>
        <w:t>Riskvärdering</w:t>
      </w:r>
    </w:p>
    <w:p w14:paraId="617E1F40" w14:textId="77777777" w:rsidR="000E2197" w:rsidRDefault="000E2197" w:rsidP="000E2197">
      <w:pPr>
        <w:numPr>
          <w:ilvl w:val="0"/>
          <w:numId w:val="12"/>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Ange övergripande ingående parametrar och resonemang, inkludera avvägningar mellan kostnad för åtgärdsalternativ och miljönyttan.</w:t>
      </w:r>
    </w:p>
    <w:p w14:paraId="3E81D0C9" w14:textId="77777777" w:rsidR="000E2197" w:rsidRPr="005B444B" w:rsidRDefault="000E2197" w:rsidP="000E2197">
      <w:pPr>
        <w:numPr>
          <w:ilvl w:val="0"/>
          <w:numId w:val="12"/>
        </w:num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Ange vilket åtgärdsalternativ som riskvärderingen förordar.</w:t>
      </w:r>
    </w:p>
    <w:p w14:paraId="15339680" w14:textId="77777777" w:rsidR="000E2197" w:rsidRPr="00C41147" w:rsidRDefault="000E2197" w:rsidP="000E2197">
      <w:pPr>
        <w:numPr>
          <w:ilvl w:val="0"/>
          <w:numId w:val="12"/>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Visar valt alternativ på en god måluppfyllelse för riskreduktion hälsa och miljö, markanvändning, långtidsverkan och beständighet, reduktion av toxicitet, mobilitet och volym? </w:t>
      </w:r>
    </w:p>
    <w:p w14:paraId="77215A0E" w14:textId="77777777" w:rsidR="000E2197" w:rsidRPr="00C41147" w:rsidRDefault="000E2197" w:rsidP="000E2197">
      <w:pPr>
        <w:numPr>
          <w:ilvl w:val="0"/>
          <w:numId w:val="12"/>
        </w:num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lastRenderedPageBreak/>
        <w:t>Om schaktåtgärder har valts, motivera varför</w:t>
      </w:r>
      <w:r>
        <w:rPr>
          <w:rStyle w:val="Fotnotsreferens"/>
          <w:rFonts w:eastAsia="MS Gothic" w:cs="Times New Roman"/>
          <w:kern w:val="0"/>
          <w:sz w:val="22"/>
          <w:szCs w:val="17"/>
          <w14:ligatures w14:val="none"/>
        </w:rPr>
        <w:footnoteReference w:id="6"/>
      </w:r>
      <w:r>
        <w:rPr>
          <w:rFonts w:eastAsia="MS Gothic" w:cs="Times New Roman"/>
          <w:kern w:val="0"/>
          <w:sz w:val="22"/>
          <w:szCs w:val="17"/>
          <w14:ligatures w14:val="none"/>
        </w:rPr>
        <w:t xml:space="preserve">. </w:t>
      </w:r>
    </w:p>
    <w:p w14:paraId="5588B5B5" w14:textId="77777777" w:rsidR="000E2197" w:rsidRPr="00C41147" w:rsidRDefault="000E2197" w:rsidP="000E2197">
      <w:pPr>
        <w:numPr>
          <w:ilvl w:val="0"/>
          <w:numId w:val="12"/>
        </w:num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Om nya tekniker eller innovativa metoder till schaktåtgärder som finns med i åtgärdsutredningen inte är beaktade, motivera varför.</w:t>
      </w:r>
    </w:p>
    <w:p w14:paraId="78AFCCDF" w14:textId="77777777" w:rsidR="000E2197" w:rsidRDefault="000E2197" w:rsidP="000E2197">
      <w:pPr>
        <w:numPr>
          <w:ilvl w:val="0"/>
          <w:numId w:val="12"/>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om vald åtgärd ger mervärden för huvudmannen och samhället i större perspektiv. </w:t>
      </w:r>
    </w:p>
    <w:p w14:paraId="0B538B57" w14:textId="77777777" w:rsidR="000E2197" w:rsidRDefault="000E2197" w:rsidP="000E2197">
      <w:pPr>
        <w:spacing w:after="0" w:line="271" w:lineRule="auto"/>
        <w:rPr>
          <w:rFonts w:eastAsia="MS Gothic" w:cs="Times New Roman"/>
          <w:b/>
          <w:bCs/>
          <w:kern w:val="0"/>
          <w:sz w:val="22"/>
          <w:szCs w:val="17"/>
          <w14:ligatures w14:val="none"/>
        </w:rPr>
      </w:pPr>
    </w:p>
    <w:p w14:paraId="1F1533B1" w14:textId="77777777" w:rsidR="000E2197" w:rsidRDefault="000E2197" w:rsidP="000E2197">
      <w:pPr>
        <w:spacing w:after="0" w:line="271" w:lineRule="auto"/>
        <w:rPr>
          <w:rFonts w:eastAsia="MS Gothic" w:cs="Times New Roman"/>
          <w:b/>
          <w:bCs/>
          <w:kern w:val="0"/>
          <w:sz w:val="22"/>
          <w:szCs w:val="17"/>
          <w14:ligatures w14:val="none"/>
        </w:rPr>
      </w:pPr>
      <w:r>
        <w:rPr>
          <w:rFonts w:eastAsia="MS Gothic" w:cs="Times New Roman"/>
          <w:b/>
          <w:bCs/>
          <w:kern w:val="0"/>
          <w:sz w:val="22"/>
          <w:szCs w:val="17"/>
          <w14:ligatures w14:val="none"/>
        </w:rPr>
        <w:t>Genomförandet</w:t>
      </w:r>
    </w:p>
    <w:p w14:paraId="0B6CD1CA" w14:textId="77777777" w:rsidR="000E2197" w:rsidRDefault="000E2197" w:rsidP="000E2197">
      <w:pPr>
        <w:pStyle w:val="Liststycke"/>
        <w:numPr>
          <w:ilvl w:val="0"/>
          <w:numId w:val="17"/>
        </w:num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B</w:t>
      </w:r>
      <w:r w:rsidRPr="00DE4AB2">
        <w:rPr>
          <w:rFonts w:eastAsia="MS Gothic" w:cs="Times New Roman"/>
          <w:kern w:val="0"/>
          <w:sz w:val="22"/>
          <w:szCs w:val="17"/>
          <w14:ligatures w14:val="none"/>
        </w:rPr>
        <w:t>eskrivning av föreslagna åtgärdsförberedelserna och/eller åtgärder (vad som ska göras). Detta bör inkluderas beskrivning av om det krävs rivning av byggnader/anläggningar eller pilotförsök och hur det ska genomföras</w:t>
      </w:r>
    </w:p>
    <w:p w14:paraId="68B8E69B" w14:textId="77777777" w:rsidR="000E2197" w:rsidRPr="00D81654" w:rsidRDefault="000E2197" w:rsidP="000E2197">
      <w:pPr>
        <w:pStyle w:val="Liststycke"/>
        <w:numPr>
          <w:ilvl w:val="0"/>
          <w:numId w:val="17"/>
        </w:num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 xml:space="preserve">Ange </w:t>
      </w:r>
      <w:r w:rsidRPr="00D81654">
        <w:rPr>
          <w:rFonts w:eastAsia="MS Gothic" w:cs="Times New Roman"/>
          <w:kern w:val="0"/>
          <w:sz w:val="22"/>
          <w:szCs w:val="17"/>
          <w14:ligatures w14:val="none"/>
        </w:rPr>
        <w:t>tidplan för åtgärdsförberedelser och eller åtgärd.</w:t>
      </w:r>
    </w:p>
    <w:p w14:paraId="1873B94E" w14:textId="77777777" w:rsidR="000E2197" w:rsidRDefault="000E2197" w:rsidP="000E2197">
      <w:pPr>
        <w:pStyle w:val="Liststycke"/>
        <w:numPr>
          <w:ilvl w:val="0"/>
          <w:numId w:val="17"/>
        </w:numPr>
        <w:spacing w:after="0" w:line="271" w:lineRule="auto"/>
        <w:rPr>
          <w:rFonts w:eastAsia="MS Gothic" w:cs="Times New Roman"/>
          <w:kern w:val="0"/>
          <w:sz w:val="22"/>
          <w:szCs w:val="17"/>
          <w14:ligatures w14:val="none"/>
        </w:rPr>
      </w:pPr>
      <w:r w:rsidRPr="00D81654">
        <w:rPr>
          <w:rFonts w:eastAsia="MS Gothic" w:cs="Times New Roman"/>
          <w:kern w:val="0"/>
          <w:sz w:val="22"/>
          <w:szCs w:val="17"/>
          <w14:ligatures w14:val="none"/>
        </w:rPr>
        <w:t xml:space="preserve">Ange </w:t>
      </w:r>
      <w:r>
        <w:rPr>
          <w:rFonts w:eastAsia="MS Gothic" w:cs="Times New Roman"/>
          <w:kern w:val="0"/>
          <w:sz w:val="22"/>
          <w:szCs w:val="17"/>
          <w14:ligatures w14:val="none"/>
        </w:rPr>
        <w:t>vilken åtgärd som valts och hur den kommer att genomföras.</w:t>
      </w:r>
    </w:p>
    <w:p w14:paraId="2A989584" w14:textId="77777777" w:rsidR="000E2197" w:rsidRPr="00C41147" w:rsidRDefault="000E2197" w:rsidP="000E2197">
      <w:pPr>
        <w:spacing w:after="0" w:line="271" w:lineRule="auto"/>
        <w:rPr>
          <w:rFonts w:eastAsia="MS Gothic" w:cs="Times New Roman"/>
          <w:b/>
          <w:bCs/>
          <w:kern w:val="0"/>
          <w:sz w:val="22"/>
          <w:szCs w:val="17"/>
          <w14:ligatures w14:val="none"/>
        </w:rPr>
      </w:pPr>
    </w:p>
    <w:p w14:paraId="3AACBAED" w14:textId="77777777" w:rsidR="000E2197" w:rsidRPr="00C41147" w:rsidRDefault="000E2197" w:rsidP="000E2197">
      <w:pPr>
        <w:spacing w:after="0" w:line="271" w:lineRule="auto"/>
        <w:rPr>
          <w:rFonts w:eastAsia="MS Gothic" w:cs="Times New Roman"/>
          <w:b/>
          <w:bCs/>
          <w:kern w:val="0"/>
          <w:sz w:val="22"/>
          <w:szCs w:val="17"/>
          <w14:ligatures w14:val="none"/>
        </w:rPr>
      </w:pPr>
      <w:r w:rsidRPr="00C41147">
        <w:rPr>
          <w:rFonts w:eastAsia="MS Gothic" w:cs="Times New Roman"/>
          <w:b/>
          <w:bCs/>
          <w:kern w:val="0"/>
          <w:sz w:val="22"/>
          <w:szCs w:val="17"/>
          <w14:ligatures w14:val="none"/>
        </w:rPr>
        <w:t>Projektrisker vid genomförandet</w:t>
      </w:r>
    </w:p>
    <w:p w14:paraId="0F8BE500" w14:textId="77777777" w:rsidR="000E2197" w:rsidRPr="00C41147" w:rsidRDefault="000E2197" w:rsidP="000E2197">
      <w:pPr>
        <w:numPr>
          <w:ilvl w:val="0"/>
          <w:numId w:val="13"/>
        </w:numPr>
        <w:spacing w:after="0" w:line="271" w:lineRule="auto"/>
        <w:rPr>
          <w:rFonts w:eastAsia="Times New Roman" w:cs="Times New Roman"/>
          <w:kern w:val="0"/>
          <w:sz w:val="22"/>
          <w14:ligatures w14:val="none"/>
        </w:rPr>
      </w:pPr>
      <w:r w:rsidRPr="00C41147">
        <w:rPr>
          <w:rFonts w:eastAsia="Times New Roman" w:cs="Times New Roman"/>
          <w:kern w:val="0"/>
          <w:sz w:val="22"/>
          <w14:ligatures w14:val="none"/>
        </w:rPr>
        <w:t xml:space="preserve">Beskrivning av eventuella projektrisker och hur de ska hanteras (t.ex. avseende tidskritiska moment). </w:t>
      </w:r>
    </w:p>
    <w:p w14:paraId="04DCEEBF" w14:textId="77777777" w:rsidR="000E2197" w:rsidRPr="00DB483A" w:rsidRDefault="000E2197" w:rsidP="000E2197">
      <w:pPr>
        <w:pStyle w:val="Liststycke"/>
        <w:numPr>
          <w:ilvl w:val="0"/>
          <w:numId w:val="13"/>
        </w:numPr>
        <w:spacing w:after="0" w:line="271" w:lineRule="auto"/>
        <w:rPr>
          <w:rFonts w:eastAsia="MS Gothic" w:cs="Times New Roman"/>
          <w:kern w:val="0"/>
          <w:sz w:val="22"/>
          <w:szCs w:val="17"/>
          <w14:ligatures w14:val="none"/>
        </w:rPr>
      </w:pPr>
      <w:r w:rsidRPr="00DB483A">
        <w:rPr>
          <w:rFonts w:eastAsia="Times New Roman" w:cs="Times New Roman"/>
          <w:kern w:val="0"/>
          <w:sz w:val="22"/>
          <w14:ligatures w14:val="none"/>
        </w:rPr>
        <w:t xml:space="preserve">Om budgeten innefattar post för oförutsedda kostnader/projektosäkerheter som överskrider 10%, ska orsaken till detta tydligt beskrivas och motiveras. </w:t>
      </w:r>
    </w:p>
    <w:p w14:paraId="2ABFBC47" w14:textId="77777777" w:rsidR="000E2197" w:rsidRPr="00DB483A" w:rsidRDefault="000E2197" w:rsidP="000E2197"/>
    <w:p w14:paraId="18A6ADB0" w14:textId="77777777" w:rsidR="000E2197" w:rsidRPr="00C41147" w:rsidRDefault="000E2197" w:rsidP="000E2197">
      <w:pPr>
        <w:spacing w:after="0" w:line="271" w:lineRule="auto"/>
        <w:rPr>
          <w:rFonts w:eastAsia="MS Gothic" w:cs="Times New Roman"/>
          <w:b/>
          <w:bCs/>
          <w:kern w:val="0"/>
          <w:sz w:val="22"/>
          <w:szCs w:val="17"/>
          <w14:ligatures w14:val="none"/>
        </w:rPr>
      </w:pPr>
      <w:r>
        <w:rPr>
          <w:rFonts w:eastAsia="MS Gothic" w:cs="Times New Roman"/>
          <w:b/>
          <w:bCs/>
          <w:kern w:val="0"/>
          <w:sz w:val="22"/>
          <w:szCs w:val="17"/>
          <w14:ligatures w14:val="none"/>
        </w:rPr>
        <w:t>Uppföljning och utvärdering</w:t>
      </w:r>
    </w:p>
    <w:p w14:paraId="4D61EDC3" w14:textId="77777777" w:rsidR="000E2197" w:rsidRPr="00C41147" w:rsidRDefault="000E2197" w:rsidP="000E2197">
      <w:pPr>
        <w:numPr>
          <w:ilvl w:val="0"/>
          <w:numId w:val="14"/>
        </w:num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Ange hur efterbehandlingsåtgärden kommer att följas upp</w:t>
      </w:r>
      <w:r>
        <w:rPr>
          <w:rFonts w:eastAsia="MS Gothic" w:cs="Times New Roman"/>
          <w:kern w:val="0"/>
          <w:sz w:val="22"/>
          <w:szCs w:val="17"/>
          <w14:ligatures w14:val="none"/>
        </w:rPr>
        <w:t xml:space="preserve"> och hur länge</w:t>
      </w:r>
      <w:r w:rsidRPr="00C41147">
        <w:rPr>
          <w:rFonts w:eastAsia="MS Gothic" w:cs="Times New Roman"/>
          <w:kern w:val="0"/>
          <w:sz w:val="22"/>
          <w:szCs w:val="17"/>
          <w14:ligatures w14:val="none"/>
        </w:rPr>
        <w:t xml:space="preserve">. </w:t>
      </w:r>
      <w:r>
        <w:rPr>
          <w:rFonts w:eastAsia="MS Gothic" w:cs="Times New Roman"/>
          <w:kern w:val="0"/>
          <w:sz w:val="22"/>
          <w:szCs w:val="17"/>
          <w14:ligatures w14:val="none"/>
        </w:rPr>
        <w:t>Det sker ofta genom en efterkontroll av åtgärden (uppföljande miljökontroll).</w:t>
      </w:r>
    </w:p>
    <w:p w14:paraId="40EB2DDA" w14:textId="77777777" w:rsidR="000E2197" w:rsidRPr="00C41147" w:rsidRDefault="000E2197" w:rsidP="000E2197">
      <w:pPr>
        <w:spacing w:after="0" w:line="271" w:lineRule="auto"/>
        <w:ind w:left="720"/>
        <w:rPr>
          <w:rFonts w:eastAsia="MS Gothic" w:cs="Times New Roman"/>
          <w:kern w:val="0"/>
          <w:sz w:val="22"/>
          <w:szCs w:val="17"/>
          <w14:ligatures w14:val="none"/>
        </w:rPr>
      </w:pPr>
    </w:p>
    <w:p w14:paraId="68854D51" w14:textId="77777777" w:rsidR="000E2197" w:rsidRPr="00C41147" w:rsidRDefault="000E2197" w:rsidP="000E2197">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LÄNSSTYRELSENS BEDÖMNING OCH SLUTSATS</w:t>
      </w:r>
    </w:p>
    <w:p w14:paraId="5CF41BE1" w14:textId="77777777" w:rsidR="000E2197" w:rsidRPr="00C41147" w:rsidRDefault="000E2197" w:rsidP="000E2197">
      <w:p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L</w:t>
      </w:r>
      <w:r w:rsidRPr="00643304">
        <w:rPr>
          <w:rFonts w:eastAsia="MS Gothic" w:cs="Times New Roman"/>
          <w:kern w:val="0"/>
          <w:sz w:val="22"/>
          <w:szCs w:val="17"/>
          <w14:ligatures w14:val="none"/>
        </w:rPr>
        <w:t>änsstyrelsens sammanfattande bedömning och motivering av ansökan och prioritering av projektet.</w:t>
      </w:r>
      <w:r w:rsidRPr="00C41147">
        <w:rPr>
          <w:rFonts w:eastAsia="MS Gothic" w:cs="Times New Roman"/>
          <w:kern w:val="0"/>
          <w:sz w:val="22"/>
          <w:szCs w:val="17"/>
          <w14:ligatures w14:val="none"/>
        </w:rPr>
        <w:t xml:space="preserve"> </w:t>
      </w:r>
    </w:p>
    <w:p w14:paraId="1BDE5F75" w14:textId="77777777" w:rsidR="000E2197" w:rsidRPr="00C41147" w:rsidRDefault="000E2197" w:rsidP="000E2197">
      <w:pPr>
        <w:spacing w:after="0" w:line="271" w:lineRule="auto"/>
        <w:rPr>
          <w:rFonts w:eastAsia="MS Gothic" w:cs="Times New Roman"/>
          <w:kern w:val="0"/>
          <w:sz w:val="22"/>
          <w:szCs w:val="17"/>
          <w14:ligatures w14:val="none"/>
        </w:rPr>
      </w:pPr>
    </w:p>
    <w:p w14:paraId="3D00C161" w14:textId="77777777" w:rsidR="000E2197" w:rsidRPr="00C41147" w:rsidRDefault="000E2197" w:rsidP="000E2197">
      <w:pPr>
        <w:spacing w:after="10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_____________________________________________</w:t>
      </w:r>
    </w:p>
    <w:p w14:paraId="610770B7" w14:textId="77777777" w:rsidR="000E2197" w:rsidRDefault="000E2197" w:rsidP="000E2197">
      <w:pPr>
        <w:spacing w:after="100" w:line="271" w:lineRule="auto"/>
        <w:rPr>
          <w:rFonts w:eastAsia="MS Gothic" w:cs="Times New Roman"/>
          <w:b/>
          <w:bCs/>
          <w:kern w:val="0"/>
          <w:sz w:val="22"/>
          <w:szCs w:val="17"/>
          <w14:ligatures w14:val="none"/>
        </w:rPr>
      </w:pPr>
    </w:p>
    <w:p w14:paraId="757C0B72" w14:textId="77777777" w:rsidR="000E2197" w:rsidRPr="00C41147" w:rsidRDefault="000E2197" w:rsidP="000E2197">
      <w:pPr>
        <w:spacing w:after="100" w:line="271" w:lineRule="auto"/>
        <w:rPr>
          <w:rFonts w:eastAsia="MS Gothic" w:cs="Times New Roman"/>
          <w:b/>
          <w:bCs/>
          <w:kern w:val="0"/>
          <w:sz w:val="22"/>
          <w:szCs w:val="17"/>
          <w14:ligatures w14:val="none"/>
        </w:rPr>
      </w:pPr>
      <w:r w:rsidRPr="00C41147">
        <w:rPr>
          <w:rFonts w:eastAsia="MS Gothic" w:cs="Times New Roman"/>
          <w:b/>
          <w:bCs/>
          <w:kern w:val="0"/>
          <w:sz w:val="22"/>
          <w:szCs w:val="17"/>
          <w14:ligatures w14:val="none"/>
        </w:rPr>
        <w:t xml:space="preserve">TILL ANSÖKAN SKA ÄVEN FÖLJANDE BIFOGAS: </w:t>
      </w:r>
    </w:p>
    <w:p w14:paraId="32D014FE" w14:textId="77777777" w:rsidR="000E2197" w:rsidRPr="00C41147" w:rsidRDefault="000E2197" w:rsidP="000E2197">
      <w:pPr>
        <w:numPr>
          <w:ilvl w:val="0"/>
          <w:numId w:val="9"/>
        </w:numPr>
        <w:spacing w:before="100" w:after="100" w:line="290" w:lineRule="atLeast"/>
        <w:contextualSpacing/>
        <w:rPr>
          <w:rFonts w:eastAsia="MS Gothic" w:cs="Times New Roman"/>
          <w:kern w:val="0"/>
          <w:sz w:val="22"/>
          <w:szCs w:val="20"/>
          <w:lang w:eastAsia="sv-SE"/>
          <w14:ligatures w14:val="none"/>
        </w:rPr>
      </w:pPr>
      <w:r w:rsidRPr="00C41147">
        <w:rPr>
          <w:rFonts w:eastAsia="MS Gothic" w:cs="Times New Roman"/>
          <w:kern w:val="0"/>
          <w:sz w:val="22"/>
          <w:szCs w:val="20"/>
          <w:lang w:eastAsia="sv-SE"/>
          <w14:ligatures w14:val="none"/>
        </w:rPr>
        <w:t xml:space="preserve">En aktuell ansvarsutredning </w:t>
      </w:r>
    </w:p>
    <w:p w14:paraId="73C2226C" w14:textId="77777777" w:rsidR="000E2197" w:rsidRPr="00C41147" w:rsidRDefault="000E2197" w:rsidP="000E2197">
      <w:pPr>
        <w:numPr>
          <w:ilvl w:val="0"/>
          <w:numId w:val="9"/>
        </w:numPr>
        <w:spacing w:before="100" w:after="100" w:line="290" w:lineRule="atLeast"/>
        <w:contextualSpacing/>
        <w:rPr>
          <w:rFonts w:eastAsia="MS Gothic" w:cs="Times New Roman"/>
          <w:kern w:val="0"/>
          <w:sz w:val="22"/>
          <w:szCs w:val="20"/>
          <w:lang w:eastAsia="sv-SE"/>
          <w14:ligatures w14:val="none"/>
        </w:rPr>
      </w:pPr>
      <w:r>
        <w:rPr>
          <w:rFonts w:eastAsia="MS Gothic" w:cs="Times New Roman"/>
          <w:kern w:val="0"/>
          <w:sz w:val="22"/>
          <w:szCs w:val="20"/>
          <w:lang w:eastAsia="sv-SE"/>
          <w14:ligatures w14:val="none"/>
        </w:rPr>
        <w:t>En detaljerad b</w:t>
      </w:r>
      <w:r w:rsidRPr="00C41147">
        <w:rPr>
          <w:rFonts w:eastAsia="MS Gothic" w:cs="Times New Roman"/>
          <w:kern w:val="0"/>
          <w:sz w:val="22"/>
          <w:szCs w:val="20"/>
          <w:lang w:eastAsia="sv-SE"/>
          <w14:ligatures w14:val="none"/>
        </w:rPr>
        <w:t xml:space="preserve">udget för </w:t>
      </w:r>
      <w:r>
        <w:rPr>
          <w:rFonts w:eastAsia="MS Gothic" w:cs="Times New Roman"/>
          <w:kern w:val="0"/>
          <w:sz w:val="22"/>
          <w:szCs w:val="20"/>
          <w:lang w:eastAsia="sv-SE"/>
          <w14:ligatures w14:val="none"/>
        </w:rPr>
        <w:t xml:space="preserve">samtliga </w:t>
      </w:r>
      <w:r w:rsidRPr="00C41147">
        <w:rPr>
          <w:rFonts w:eastAsia="MS Gothic" w:cs="Times New Roman"/>
          <w:kern w:val="0"/>
          <w:sz w:val="22"/>
          <w:szCs w:val="20"/>
          <w:lang w:eastAsia="sv-SE"/>
          <w14:ligatures w14:val="none"/>
        </w:rPr>
        <w:t>ingående moment</w:t>
      </w:r>
    </w:p>
    <w:p w14:paraId="79AF7461" w14:textId="77777777" w:rsidR="000E2197" w:rsidRPr="00F34914" w:rsidRDefault="000E2197" w:rsidP="000E2197">
      <w:pPr>
        <w:spacing w:after="0"/>
      </w:pPr>
    </w:p>
    <w:p w14:paraId="647D7CEA" w14:textId="77777777" w:rsidR="000E2197" w:rsidRPr="00F34914" w:rsidRDefault="000E2197" w:rsidP="00CF696C"/>
    <w:sectPr w:rsidR="000E2197" w:rsidRPr="00F34914" w:rsidSect="0075010B">
      <w:headerReference w:type="default" r:id="rId12"/>
      <w:pgSz w:w="11906" w:h="16838" w:code="9"/>
      <w:pgMar w:top="1418" w:right="1418" w:bottom="1418" w:left="269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13F0" w14:textId="77777777" w:rsidR="00984B51" w:rsidRDefault="00984B51" w:rsidP="003D5A5E">
      <w:pPr>
        <w:spacing w:after="0"/>
      </w:pPr>
      <w:r>
        <w:separator/>
      </w:r>
    </w:p>
  </w:endnote>
  <w:endnote w:type="continuationSeparator" w:id="0">
    <w:p w14:paraId="394E220A" w14:textId="77777777" w:rsidR="00984B51" w:rsidRDefault="00984B51" w:rsidP="003D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C340" w14:textId="77777777" w:rsidR="00984B51" w:rsidRDefault="00984B51" w:rsidP="003D5A5E">
      <w:pPr>
        <w:spacing w:after="0"/>
      </w:pPr>
      <w:r>
        <w:separator/>
      </w:r>
    </w:p>
  </w:footnote>
  <w:footnote w:type="continuationSeparator" w:id="0">
    <w:p w14:paraId="10CE7134" w14:textId="77777777" w:rsidR="00984B51" w:rsidRDefault="00984B51" w:rsidP="003D5A5E">
      <w:pPr>
        <w:spacing w:after="0"/>
      </w:pPr>
      <w:r>
        <w:continuationSeparator/>
      </w:r>
    </w:p>
  </w:footnote>
  <w:footnote w:id="1">
    <w:p w14:paraId="6A44B922" w14:textId="53386212" w:rsidR="007420AB" w:rsidRDefault="007420AB">
      <w:pPr>
        <w:pStyle w:val="Fotnotstext"/>
      </w:pPr>
      <w:r>
        <w:rPr>
          <w:rStyle w:val="Fotnotsreferens"/>
        </w:rPr>
        <w:footnoteRef/>
      </w:r>
      <w:r>
        <w:t xml:space="preserve"> </w:t>
      </w:r>
      <w:r w:rsidRPr="007420AB">
        <w:t>Se avsnitt 3.2.2 och bilaga 1 i kvalitetsmanualen version 17</w:t>
      </w:r>
      <w:r>
        <w:t>.</w:t>
      </w:r>
    </w:p>
  </w:footnote>
  <w:footnote w:id="2">
    <w:p w14:paraId="5B10A3D9" w14:textId="77777777" w:rsidR="000E2197" w:rsidRDefault="000E2197" w:rsidP="000E2197">
      <w:pPr>
        <w:pStyle w:val="Fotnotstext"/>
      </w:pPr>
      <w:r>
        <w:rPr>
          <w:rStyle w:val="Fotnotsreferens"/>
          <w:rFonts w:cs="Arial"/>
          <w:szCs w:val="16"/>
        </w:rPr>
        <w:footnoteRef/>
      </w:r>
      <w:r>
        <w:t xml:space="preserve"> Definition i förordning (2022:98) om statligt stöd till åtgärder för efterbehandling av föroreningsskador: en fysisk eller juridisk person som bedriver ekonomisk verksamhet genom att tillhandahålla varor eller tjänster på en marknad och som äger en fastighet som är föroreningsskadad.</w:t>
      </w:r>
    </w:p>
  </w:footnote>
  <w:footnote w:id="3">
    <w:p w14:paraId="286AAA5A" w14:textId="2E581A6A" w:rsidR="000E2197" w:rsidRDefault="000E2197" w:rsidP="000E2197">
      <w:pPr>
        <w:pStyle w:val="Fotnotstext"/>
      </w:pPr>
      <w:r>
        <w:rPr>
          <w:rStyle w:val="Fotnotsreferens"/>
        </w:rPr>
        <w:footnoteRef/>
      </w:r>
      <w:r>
        <w:t xml:space="preserve"> </w:t>
      </w:r>
      <w:r w:rsidRPr="006620F4">
        <w:t>Nationell plan för prioritering av ansökningar om statligt stöd (</w:t>
      </w:r>
      <w:r w:rsidR="006620F4" w:rsidRPr="006620F4">
        <w:t>www.</w:t>
      </w:r>
      <w:r w:rsidRPr="006620F4">
        <w:t>naturvardsverket.se)</w:t>
      </w:r>
      <w:r>
        <w:t>.</w:t>
      </w:r>
    </w:p>
  </w:footnote>
  <w:footnote w:id="4">
    <w:p w14:paraId="1F161577" w14:textId="35CC7285" w:rsidR="000E2197" w:rsidRDefault="000E2197" w:rsidP="000E2197">
      <w:pPr>
        <w:pStyle w:val="Fotnotstext"/>
      </w:pPr>
      <w:r>
        <w:rPr>
          <w:rStyle w:val="Fotnotsreferens"/>
        </w:rPr>
        <w:footnoteRef/>
      </w:r>
      <w:r>
        <w:t xml:space="preserve"> Statens geotekniska institut, </w:t>
      </w:r>
      <w:hyperlink r:id="rId1" w:history="1">
        <w:r w:rsidRPr="00880266">
          <w:rPr>
            <w:rStyle w:val="Hyperlnk"/>
          </w:rPr>
          <w:t>Riskområden för ras, skred, erosion och översvämning</w:t>
        </w:r>
      </w:hyperlink>
      <w:r w:rsidRPr="00880266">
        <w:t xml:space="preserve"> </w:t>
      </w:r>
      <w:r w:rsidRPr="00DA60F6">
        <w:rPr>
          <w:color w:val="3A3A3A" w:themeColor="background2" w:themeShade="40"/>
        </w:rPr>
        <w:t>(</w:t>
      </w:r>
      <w:r w:rsidR="006620F4" w:rsidRPr="00DA60F6">
        <w:rPr>
          <w:color w:val="3A3A3A" w:themeColor="background2" w:themeShade="40"/>
        </w:rPr>
        <w:t>www.</w:t>
      </w:r>
      <w:r w:rsidRPr="00DA60F6">
        <w:rPr>
          <w:color w:val="3A3A3A" w:themeColor="background2" w:themeShade="40"/>
        </w:rPr>
        <w:t>sgi.se)</w:t>
      </w:r>
    </w:p>
  </w:footnote>
  <w:footnote w:id="5">
    <w:p w14:paraId="2D4236BF" w14:textId="3EB6D526" w:rsidR="000E2197" w:rsidRDefault="000E2197" w:rsidP="000E2197">
      <w:pPr>
        <w:pStyle w:val="Fotnotstext"/>
      </w:pPr>
      <w:r>
        <w:rPr>
          <w:rStyle w:val="Fotnotsreferens"/>
          <w:rFonts w:cs="Arial"/>
          <w:szCs w:val="16"/>
        </w:rPr>
        <w:footnoteRef/>
      </w:r>
      <w:r w:rsidRPr="005F1B3D">
        <w:t>Nationell plan för prioritering av ansökningar om statligt stöd (</w:t>
      </w:r>
      <w:r w:rsidR="00811F4B" w:rsidRPr="005F1B3D">
        <w:t>www.</w:t>
      </w:r>
      <w:r w:rsidRPr="005F1B3D">
        <w:t>naturvardsverket.se)</w:t>
      </w:r>
      <w:r>
        <w:t xml:space="preserve"> </w:t>
      </w:r>
    </w:p>
  </w:footnote>
  <w:footnote w:id="6">
    <w:p w14:paraId="603AFFEC" w14:textId="77777777" w:rsidR="000E2197" w:rsidRDefault="000E2197" w:rsidP="000E2197">
      <w:pPr>
        <w:pStyle w:val="Fotnotstext"/>
      </w:pPr>
      <w:r>
        <w:rPr>
          <w:rStyle w:val="Fotnotsreferens"/>
        </w:rPr>
        <w:footnoteRef/>
      </w:r>
      <w:r>
        <w:t xml:space="preserve"> Se </w:t>
      </w:r>
      <w:r w:rsidRPr="004229CB">
        <w:t>krav på minskade avfallsmängder enligt 2 kap 5§ miljöbalken</w:t>
      </w:r>
      <w:r>
        <w:t>.</w:t>
      </w:r>
      <w:r w:rsidRPr="004229C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8D1F" w14:textId="77777777" w:rsidR="003D5A5E" w:rsidRDefault="003D5A5E" w:rsidP="003D5A5E">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B00"/>
    <w:multiLevelType w:val="hybridMultilevel"/>
    <w:tmpl w:val="28D003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D91013F"/>
    <w:multiLevelType w:val="hybridMultilevel"/>
    <w:tmpl w:val="0D3C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4" w15:restartNumberingAfterBreak="0">
    <w:nsid w:val="2B800A8E"/>
    <w:multiLevelType w:val="hybridMultilevel"/>
    <w:tmpl w:val="40D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AA0CDC"/>
    <w:multiLevelType w:val="hybridMultilevel"/>
    <w:tmpl w:val="2AFC7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4B7FEA"/>
    <w:multiLevelType w:val="hybridMultilevel"/>
    <w:tmpl w:val="45BA7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6E5CDE"/>
    <w:multiLevelType w:val="hybridMultilevel"/>
    <w:tmpl w:val="16787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33460AC"/>
    <w:multiLevelType w:val="hybridMultilevel"/>
    <w:tmpl w:val="B6428E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D516B27"/>
    <w:multiLevelType w:val="hybridMultilevel"/>
    <w:tmpl w:val="03EA78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F813ED9"/>
    <w:multiLevelType w:val="hybridMultilevel"/>
    <w:tmpl w:val="B2EA4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4328057">
    <w:abstractNumId w:val="14"/>
  </w:num>
  <w:num w:numId="2" w16cid:durableId="1086149207">
    <w:abstractNumId w:val="1"/>
  </w:num>
  <w:num w:numId="3" w16cid:durableId="847987125">
    <w:abstractNumId w:val="9"/>
  </w:num>
  <w:num w:numId="4" w16cid:durableId="1229458816">
    <w:abstractNumId w:val="10"/>
  </w:num>
  <w:num w:numId="5" w16cid:durableId="1247378186">
    <w:abstractNumId w:val="10"/>
  </w:num>
  <w:num w:numId="6" w16cid:durableId="687827826">
    <w:abstractNumId w:val="10"/>
  </w:num>
  <w:num w:numId="7" w16cid:durableId="1269004900">
    <w:abstractNumId w:val="3"/>
  </w:num>
  <w:num w:numId="8" w16cid:durableId="335109735">
    <w:abstractNumId w:val="8"/>
  </w:num>
  <w:num w:numId="9" w16cid:durableId="1706830968">
    <w:abstractNumId w:val="11"/>
  </w:num>
  <w:num w:numId="10" w16cid:durableId="1904368297">
    <w:abstractNumId w:val="7"/>
  </w:num>
  <w:num w:numId="11" w16cid:durableId="861288872">
    <w:abstractNumId w:val="0"/>
  </w:num>
  <w:num w:numId="12" w16cid:durableId="75439454">
    <w:abstractNumId w:val="6"/>
  </w:num>
  <w:num w:numId="13" w16cid:durableId="2054309539">
    <w:abstractNumId w:val="2"/>
  </w:num>
  <w:num w:numId="14" w16cid:durableId="781875925">
    <w:abstractNumId w:val="12"/>
  </w:num>
  <w:num w:numId="15" w16cid:durableId="2128812346">
    <w:abstractNumId w:val="13"/>
  </w:num>
  <w:num w:numId="16" w16cid:durableId="600724443">
    <w:abstractNumId w:val="5"/>
  </w:num>
  <w:num w:numId="17" w16cid:durableId="1044451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97"/>
    <w:rsid w:val="000553EB"/>
    <w:rsid w:val="000829E3"/>
    <w:rsid w:val="000B4CD8"/>
    <w:rsid w:val="000E2197"/>
    <w:rsid w:val="00121D27"/>
    <w:rsid w:val="00133580"/>
    <w:rsid w:val="00161F33"/>
    <w:rsid w:val="0016244B"/>
    <w:rsid w:val="00182D1B"/>
    <w:rsid w:val="00187295"/>
    <w:rsid w:val="001C3B57"/>
    <w:rsid w:val="00245433"/>
    <w:rsid w:val="00255F17"/>
    <w:rsid w:val="00290B3B"/>
    <w:rsid w:val="002F0FA2"/>
    <w:rsid w:val="00347080"/>
    <w:rsid w:val="00355D3C"/>
    <w:rsid w:val="00375EB7"/>
    <w:rsid w:val="003B185C"/>
    <w:rsid w:val="003B3252"/>
    <w:rsid w:val="003D5A5E"/>
    <w:rsid w:val="003F6C88"/>
    <w:rsid w:val="00413DE3"/>
    <w:rsid w:val="00430151"/>
    <w:rsid w:val="004B793E"/>
    <w:rsid w:val="004C7B2B"/>
    <w:rsid w:val="004F1E46"/>
    <w:rsid w:val="00564D64"/>
    <w:rsid w:val="00582789"/>
    <w:rsid w:val="005B7AF7"/>
    <w:rsid w:val="005E58FF"/>
    <w:rsid w:val="005F1B0F"/>
    <w:rsid w:val="005F1B3D"/>
    <w:rsid w:val="006432BD"/>
    <w:rsid w:val="00661A35"/>
    <w:rsid w:val="006620F4"/>
    <w:rsid w:val="006927AE"/>
    <w:rsid w:val="0069726B"/>
    <w:rsid w:val="006F3852"/>
    <w:rsid w:val="00732C75"/>
    <w:rsid w:val="007420AB"/>
    <w:rsid w:val="0075010B"/>
    <w:rsid w:val="007722CB"/>
    <w:rsid w:val="0078624B"/>
    <w:rsid w:val="00811F4B"/>
    <w:rsid w:val="0088772F"/>
    <w:rsid w:val="0088779F"/>
    <w:rsid w:val="008A3D8E"/>
    <w:rsid w:val="008B176F"/>
    <w:rsid w:val="00934A09"/>
    <w:rsid w:val="00967301"/>
    <w:rsid w:val="0098426E"/>
    <w:rsid w:val="00984B51"/>
    <w:rsid w:val="009C4B6A"/>
    <w:rsid w:val="009E2E70"/>
    <w:rsid w:val="009E4CBC"/>
    <w:rsid w:val="009F6E46"/>
    <w:rsid w:val="00A159F0"/>
    <w:rsid w:val="00A4647F"/>
    <w:rsid w:val="00A650F5"/>
    <w:rsid w:val="00AB1712"/>
    <w:rsid w:val="00AD3C2D"/>
    <w:rsid w:val="00AD4B9F"/>
    <w:rsid w:val="00AE2387"/>
    <w:rsid w:val="00AF428A"/>
    <w:rsid w:val="00B509A5"/>
    <w:rsid w:val="00B61164"/>
    <w:rsid w:val="00B707FF"/>
    <w:rsid w:val="00BC134D"/>
    <w:rsid w:val="00C24DFC"/>
    <w:rsid w:val="00C54DEE"/>
    <w:rsid w:val="00CE6FDA"/>
    <w:rsid w:val="00CF696C"/>
    <w:rsid w:val="00D32FA8"/>
    <w:rsid w:val="00D6126A"/>
    <w:rsid w:val="00D77B2E"/>
    <w:rsid w:val="00DA60F6"/>
    <w:rsid w:val="00E11981"/>
    <w:rsid w:val="00EC07D8"/>
    <w:rsid w:val="00EC55A8"/>
    <w:rsid w:val="00EC6C81"/>
    <w:rsid w:val="00EC7FF0"/>
    <w:rsid w:val="00EF1BF1"/>
    <w:rsid w:val="00F244A8"/>
    <w:rsid w:val="00F2464C"/>
    <w:rsid w:val="00F34914"/>
    <w:rsid w:val="00F448C8"/>
    <w:rsid w:val="00F5096C"/>
    <w:rsid w:val="00FD33AB"/>
    <w:rsid w:val="00FD55EF"/>
    <w:rsid w:val="00FE1E42"/>
    <w:rsid w:val="00FF7517"/>
    <w:rsid w:val="0BB4C53E"/>
    <w:rsid w:val="3346C0A9"/>
    <w:rsid w:val="3802EA68"/>
    <w:rsid w:val="412FD056"/>
    <w:rsid w:val="4132E05B"/>
    <w:rsid w:val="47FC1225"/>
    <w:rsid w:val="4D162C06"/>
    <w:rsid w:val="4E6C6140"/>
    <w:rsid w:val="50931C8B"/>
    <w:rsid w:val="556E4FD3"/>
    <w:rsid w:val="6E409385"/>
    <w:rsid w:val="7ACFCE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98D4"/>
  <w15:chartTrackingRefBased/>
  <w15:docId w15:val="{82B49B21-9C2D-430E-B970-4C9F2349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uiPriority="2"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97"/>
    <w:pPr>
      <w:spacing w:after="120" w:line="240" w:lineRule="auto"/>
    </w:pPr>
    <w:rPr>
      <w:rFonts w:ascii="Times New Roman" w:hAnsi="Times New Roman"/>
      <w:sz w:val="24"/>
    </w:rPr>
  </w:style>
  <w:style w:type="paragraph" w:styleId="Rubrik1">
    <w:name w:val="heading 1"/>
    <w:next w:val="Normal"/>
    <w:link w:val="Rubrik1Char"/>
    <w:uiPriority w:val="9"/>
    <w:qFormat/>
    <w:rsid w:val="00EC07D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paragraph" w:styleId="Rubrik4">
    <w:name w:val="heading 4"/>
    <w:basedOn w:val="Normal"/>
    <w:next w:val="Normal"/>
    <w:link w:val="Rubrik4Char"/>
    <w:uiPriority w:val="9"/>
    <w:semiHidden/>
    <w:rsid w:val="000E21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0E2197"/>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0E21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0E2197"/>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0E2197"/>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0E219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NV">
    <w:name w:val="Punktlista NV"/>
    <w:uiPriority w:val="13"/>
    <w:qFormat/>
    <w:rsid w:val="00E11981"/>
    <w:pPr>
      <w:numPr>
        <w:numId w:val="7"/>
      </w:numPr>
      <w:tabs>
        <w:tab w:val="left" w:pos="720"/>
      </w:tabs>
      <w:spacing w:after="30" w:line="240" w:lineRule="auto"/>
    </w:pPr>
    <w:rPr>
      <w:rFonts w:ascii="Times New Roman" w:hAnsi="Times New Roman"/>
      <w:sz w:val="24"/>
    </w:rPr>
  </w:style>
  <w:style w:type="character" w:customStyle="1" w:styleId="Rubrik1Char">
    <w:name w:val="Rubrik 1 Char"/>
    <w:basedOn w:val="Standardstycketeckensnitt"/>
    <w:link w:val="Rubrik1"/>
    <w:uiPriority w:val="9"/>
    <w:rsid w:val="00EC07D8"/>
    <w:rPr>
      <w:rFonts w:ascii="Times New Roman" w:eastAsiaTheme="majorEastAsia" w:hAnsi="Times New Roman" w:cstheme="majorBidi"/>
      <w:b/>
      <w:bCs/>
      <w:sz w:val="24"/>
      <w:szCs w:val="28"/>
    </w:rPr>
  </w:style>
  <w:style w:type="paragraph" w:customStyle="1" w:styleId="NummerlistaNV">
    <w:name w:val="Nummerlista NV"/>
    <w:uiPriority w:val="13"/>
    <w:qFormat/>
    <w:rsid w:val="00E11981"/>
    <w:pPr>
      <w:numPr>
        <w:numId w:val="8"/>
      </w:numPr>
      <w:tabs>
        <w:tab w:val="left" w:pos="720"/>
      </w:tabs>
      <w:spacing w:after="30" w:line="240" w:lineRule="auto"/>
    </w:pPr>
    <w:rPr>
      <w:rFonts w:ascii="Times New Roman" w:hAnsi="Times New Roman"/>
      <w:sz w:val="24"/>
    </w:rPr>
  </w:style>
  <w:style w:type="paragraph" w:customStyle="1" w:styleId="Rubrik1Nr">
    <w:name w:val="Rubrik 1 Nr"/>
    <w:basedOn w:val="Rubrik1"/>
    <w:next w:val="Normal"/>
    <w:link w:val="Rubrik1NrChar"/>
    <w:uiPriority w:val="2"/>
    <w:qFormat/>
    <w:rsid w:val="00EC07D8"/>
    <w:pPr>
      <w:numPr>
        <w:numId w:val="6"/>
      </w:numPr>
      <w:tabs>
        <w:tab w:val="left" w:pos="454"/>
      </w:tabs>
    </w:pPr>
    <w:rPr>
      <w:rFonts w:cs="Times New Roman"/>
      <w:noProof/>
      <w:szCs w:val="24"/>
    </w:rPr>
  </w:style>
  <w:style w:type="character" w:customStyle="1" w:styleId="Rubrik2Char">
    <w:name w:val="Rubrik 2 Char"/>
    <w:basedOn w:val="Standardstycketeckensnitt"/>
    <w:link w:val="Rubrik2"/>
    <w:uiPriority w:val="2"/>
    <w:rsid w:val="00EC07D8"/>
    <w:rPr>
      <w:rFonts w:ascii="Arial" w:hAnsi="Arial"/>
      <w:b/>
      <w:bCs/>
      <w:sz w:val="20"/>
      <w:szCs w:val="26"/>
    </w:rPr>
  </w:style>
  <w:style w:type="character" w:customStyle="1" w:styleId="Rubrik1NrChar">
    <w:name w:val="Rubrik 1 Nr Char"/>
    <w:basedOn w:val="Rubrik1Char"/>
    <w:link w:val="Rubrik1Nr"/>
    <w:uiPriority w:val="2"/>
    <w:rsid w:val="00EC07D8"/>
    <w:rPr>
      <w:rFonts w:ascii="Times New Roman" w:eastAsiaTheme="majorEastAsia" w:hAnsi="Times New Roman" w:cs="Times New Roman"/>
      <w:b/>
      <w:bCs/>
      <w:noProof/>
      <w:sz w:val="24"/>
      <w:szCs w:val="24"/>
    </w:rPr>
  </w:style>
  <w:style w:type="paragraph" w:customStyle="1" w:styleId="Rubrik2Nr">
    <w:name w:val="Rubrik 2 Nr"/>
    <w:basedOn w:val="Rubrik2"/>
    <w:next w:val="Normal"/>
    <w:link w:val="Rubrik2NrChar"/>
    <w:uiPriority w:val="2"/>
    <w:qFormat/>
    <w:rsid w:val="00EC07D8"/>
    <w:pPr>
      <w:numPr>
        <w:ilvl w:val="1"/>
        <w:numId w:val="6"/>
      </w:numPr>
      <w:tabs>
        <w:tab w:val="clear" w:pos="567"/>
      </w:tabs>
    </w:pPr>
  </w:style>
  <w:style w:type="character" w:customStyle="1" w:styleId="Rubrik3Char">
    <w:name w:val="Rubrik 3 Char"/>
    <w:basedOn w:val="Standardstycketeckensnitt"/>
    <w:link w:val="Rubrik3"/>
    <w:uiPriority w:val="2"/>
    <w:rsid w:val="00EC07D8"/>
    <w:rPr>
      <w:rFonts w:ascii="Arial" w:hAnsi="Arial"/>
      <w:bCs/>
      <w:sz w:val="20"/>
    </w:rPr>
  </w:style>
  <w:style w:type="character" w:customStyle="1" w:styleId="Rubrik2NrChar">
    <w:name w:val="Rubrik 2 Nr Char"/>
    <w:basedOn w:val="Rubrik2Char"/>
    <w:link w:val="Rubrik2Nr"/>
    <w:uiPriority w:val="2"/>
    <w:rsid w:val="00EC07D8"/>
    <w:rPr>
      <w:rFonts w:ascii="Arial" w:hAnsi="Arial"/>
      <w:b/>
      <w:bCs/>
      <w:sz w:val="20"/>
      <w:szCs w:val="26"/>
    </w:rPr>
  </w:style>
  <w:style w:type="paragraph" w:customStyle="1" w:styleId="Rubrik3Nr">
    <w:name w:val="Rubrik 3 Nr"/>
    <w:basedOn w:val="Rubrik3"/>
    <w:next w:val="Normal"/>
    <w:link w:val="Rubrik3NrChar"/>
    <w:uiPriority w:val="2"/>
    <w:qFormat/>
    <w:rsid w:val="00EC07D8"/>
    <w:pPr>
      <w:numPr>
        <w:ilvl w:val="2"/>
        <w:numId w:val="6"/>
      </w:numPr>
    </w:pPr>
  </w:style>
  <w:style w:type="character" w:customStyle="1" w:styleId="Rubrik3NrChar">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C07D8"/>
    <w:rPr>
      <w:rFonts w:asciiTheme="majorHAnsi" w:eastAsiaTheme="majorEastAsia" w:hAnsiTheme="majorHAnsi" w:cstheme="majorBidi"/>
      <w:spacing w:val="-10"/>
      <w:kern w:val="28"/>
      <w:sz w:val="56"/>
      <w:szCs w:val="56"/>
    </w:rPr>
  </w:style>
  <w:style w:type="character" w:styleId="Sidnummer">
    <w:name w:val="page number"/>
    <w:basedOn w:val="Standardstycketeckensnitt"/>
    <w:semiHidden/>
    <w:rsid w:val="003D5A5E"/>
  </w:style>
  <w:style w:type="table" w:customStyle="1" w:styleId="NV-Centrerad">
    <w:name w:val="_NV-Centrerad"/>
    <w:basedOn w:val="Normaltabell"/>
    <w:uiPriority w:val="99"/>
    <w:rsid w:val="00A650F5"/>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A650F5"/>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table" w:styleId="Tabellrutnt">
    <w:name w:val="Table Grid"/>
    <w:basedOn w:val="Normaltabell"/>
    <w:uiPriority w:val="59"/>
    <w:rsid w:val="00FE1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customStyle="1" w:styleId="InledandeRubrik">
    <w:name w:val="Inledande Rubrik"/>
    <w:next w:val="Normal"/>
    <w:uiPriority w:val="2"/>
    <w:qFormat/>
    <w:rsid w:val="00EC07D8"/>
    <w:pPr>
      <w:spacing w:before="480" w:after="240" w:line="240" w:lineRule="auto"/>
      <w:outlineLvl w:val="0"/>
    </w:pPr>
    <w:rPr>
      <w:rFonts w:ascii="Times New Roman" w:hAnsi="Times New Roman"/>
      <w:b/>
      <w:sz w:val="24"/>
    </w:rPr>
  </w:style>
  <w:style w:type="paragraph" w:customStyle="1" w:styleId="sidhuvudsid1">
    <w:name w:val="sidhuvud sid1"/>
    <w:basedOn w:val="Normal"/>
    <w:link w:val="sidhuvudsid1Char"/>
    <w:uiPriority w:val="15"/>
    <w:qFormat/>
    <w:rsid w:val="00EC07D8"/>
    <w:pPr>
      <w:tabs>
        <w:tab w:val="right" w:pos="7796"/>
      </w:tabs>
      <w:spacing w:after="0"/>
      <w:ind w:left="-1673"/>
    </w:pPr>
    <w:rPr>
      <w:smallCaps/>
      <w:spacing w:val="12"/>
      <w:sz w:val="20"/>
    </w:rPr>
  </w:style>
  <w:style w:type="character" w:customStyle="1" w:styleId="sidhuvudsid1Char">
    <w:name w:val="sidhuvud sid1 Char"/>
    <w:basedOn w:val="Standardstycketeckensnitt"/>
    <w:link w:val="sidhuvudsid1"/>
    <w:uiPriority w:val="15"/>
    <w:rsid w:val="00EC07D8"/>
    <w:rPr>
      <w:rFonts w:ascii="Times New Roman" w:hAnsi="Times New Roman"/>
      <w:smallCaps/>
      <w:spacing w:val="12"/>
      <w:sz w:val="20"/>
    </w:rPr>
  </w:style>
  <w:style w:type="paragraph" w:customStyle="1" w:styleId="Sidhuvudsid2">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customStyle="1" w:styleId="Sidhuvudsid2Char">
    <w:name w:val="Sidhuvud sid2 Char"/>
    <w:basedOn w:val="Standardstycketeckensnitt"/>
    <w:link w:val="Sidhuvudsid2"/>
    <w:uiPriority w:val="15"/>
    <w:rsid w:val="00EC07D8"/>
    <w:rPr>
      <w:rFonts w:ascii="Times New Roman" w:hAnsi="Times New Roman"/>
      <w:smallCaps/>
      <w:spacing w:val="12"/>
      <w:sz w:val="20"/>
    </w:rPr>
  </w:style>
  <w:style w:type="character" w:customStyle="1" w:styleId="Rubrik4Char">
    <w:name w:val="Rubrik 4 Char"/>
    <w:basedOn w:val="Standardstycketeckensnitt"/>
    <w:link w:val="Rubrik4"/>
    <w:uiPriority w:val="9"/>
    <w:semiHidden/>
    <w:rsid w:val="000E2197"/>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0E2197"/>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0E2197"/>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0E2197"/>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0E2197"/>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0E2197"/>
    <w:rPr>
      <w:rFonts w:eastAsiaTheme="majorEastAsia" w:cstheme="majorBidi"/>
      <w:color w:val="272727" w:themeColor="text1" w:themeTint="D8"/>
      <w:sz w:val="24"/>
    </w:rPr>
  </w:style>
  <w:style w:type="paragraph" w:styleId="Underrubrik">
    <w:name w:val="Subtitle"/>
    <w:basedOn w:val="Normal"/>
    <w:next w:val="Normal"/>
    <w:link w:val="UnderrubrikChar"/>
    <w:uiPriority w:val="11"/>
    <w:semiHidden/>
    <w:rsid w:val="000E21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0E21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rsid w:val="000E2197"/>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0E2197"/>
    <w:rPr>
      <w:rFonts w:ascii="Times New Roman" w:hAnsi="Times New Roman"/>
      <w:i/>
      <w:iCs/>
      <w:color w:val="404040" w:themeColor="text1" w:themeTint="BF"/>
      <w:sz w:val="24"/>
    </w:rPr>
  </w:style>
  <w:style w:type="paragraph" w:styleId="Liststycke">
    <w:name w:val="List Paragraph"/>
    <w:basedOn w:val="Normal"/>
    <w:uiPriority w:val="34"/>
    <w:rsid w:val="000E2197"/>
    <w:pPr>
      <w:ind w:left="720"/>
      <w:contextualSpacing/>
    </w:pPr>
  </w:style>
  <w:style w:type="character" w:styleId="Starkbetoning">
    <w:name w:val="Intense Emphasis"/>
    <w:basedOn w:val="Standardstycketeckensnitt"/>
    <w:uiPriority w:val="21"/>
    <w:semiHidden/>
    <w:rsid w:val="000E2197"/>
    <w:rPr>
      <w:i/>
      <w:iCs/>
      <w:color w:val="0F4761" w:themeColor="accent1" w:themeShade="BF"/>
    </w:rPr>
  </w:style>
  <w:style w:type="paragraph" w:styleId="Starktcitat">
    <w:name w:val="Intense Quote"/>
    <w:basedOn w:val="Normal"/>
    <w:next w:val="Normal"/>
    <w:link w:val="StarktcitatChar"/>
    <w:uiPriority w:val="30"/>
    <w:semiHidden/>
    <w:rsid w:val="000E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semiHidden/>
    <w:rsid w:val="000E2197"/>
    <w:rPr>
      <w:rFonts w:ascii="Times New Roman" w:hAnsi="Times New Roman"/>
      <w:i/>
      <w:iCs/>
      <w:color w:val="0F4761" w:themeColor="accent1" w:themeShade="BF"/>
      <w:sz w:val="24"/>
    </w:rPr>
  </w:style>
  <w:style w:type="character" w:styleId="Starkreferens">
    <w:name w:val="Intense Reference"/>
    <w:basedOn w:val="Standardstycketeckensnitt"/>
    <w:uiPriority w:val="32"/>
    <w:semiHidden/>
    <w:rsid w:val="000E2197"/>
    <w:rPr>
      <w:b/>
      <w:bCs/>
      <w:smallCaps/>
      <w:color w:val="0F4761" w:themeColor="accent1" w:themeShade="BF"/>
      <w:spacing w:val="5"/>
    </w:rPr>
  </w:style>
  <w:style w:type="paragraph" w:styleId="Fotnotstext">
    <w:name w:val="footnote text"/>
    <w:basedOn w:val="Normal"/>
    <w:link w:val="FotnotstextChar"/>
    <w:uiPriority w:val="99"/>
    <w:semiHidden/>
    <w:unhideWhenUsed/>
    <w:rsid w:val="000E2197"/>
    <w:pPr>
      <w:spacing w:after="0"/>
    </w:pPr>
    <w:rPr>
      <w:sz w:val="20"/>
      <w:szCs w:val="20"/>
    </w:rPr>
  </w:style>
  <w:style w:type="character" w:customStyle="1" w:styleId="FotnotstextChar">
    <w:name w:val="Fotnotstext Char"/>
    <w:basedOn w:val="Standardstycketeckensnitt"/>
    <w:link w:val="Fotnotstext"/>
    <w:uiPriority w:val="99"/>
    <w:semiHidden/>
    <w:rsid w:val="000E2197"/>
    <w:rPr>
      <w:rFonts w:ascii="Times New Roman" w:hAnsi="Times New Roman"/>
      <w:sz w:val="20"/>
      <w:szCs w:val="20"/>
    </w:rPr>
  </w:style>
  <w:style w:type="character" w:styleId="Fotnotsreferens">
    <w:name w:val="footnote reference"/>
    <w:basedOn w:val="Standardstycketeckensnitt"/>
    <w:uiPriority w:val="99"/>
    <w:semiHidden/>
    <w:unhideWhenUsed/>
    <w:rsid w:val="000E2197"/>
    <w:rPr>
      <w:vertAlign w:val="superscript"/>
    </w:rPr>
  </w:style>
  <w:style w:type="table" w:customStyle="1" w:styleId="Rutntstabell1ljus1">
    <w:name w:val="Rutnätstabell 1 ljus1"/>
    <w:basedOn w:val="Normaltabell"/>
    <w:next w:val="Rutntstabell1ljus"/>
    <w:uiPriority w:val="46"/>
    <w:rsid w:val="000E2197"/>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lrutnt1">
    <w:name w:val="Tabellrutnät1"/>
    <w:basedOn w:val="Normaltabell"/>
    <w:uiPriority w:val="59"/>
    <w:rsid w:val="000E2197"/>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V-Vnsterstlld2">
    <w:name w:val="_NV-Vänsterställd2"/>
    <w:basedOn w:val="Normaltabell"/>
    <w:uiPriority w:val="99"/>
    <w:rsid w:val="000E2197"/>
    <w:pPr>
      <w:spacing w:after="0" w:line="240" w:lineRule="auto"/>
    </w:pPr>
    <w:rPr>
      <w:rFonts w:ascii="Arial" w:eastAsia="Times New Roman" w:hAnsi="Arial" w:cs="Calibri"/>
      <w:kern w:val="0"/>
      <w:sz w:val="17"/>
      <w14:ligatures w14:val="none"/>
    </w:rPr>
    <w:tblPr>
      <w:tblInd w:w="0" w:type="nil"/>
      <w:tblBorders>
        <w:top w:val="single" w:sz="4" w:space="0" w:color="auto"/>
        <w:bottom w:val="single" w:sz="4" w:space="0" w:color="auto"/>
      </w:tblBorders>
    </w:tblPr>
    <w:tcPr>
      <w:vAlign w:val="center"/>
    </w:tcPr>
    <w:tblStylePr w:type="firstRow">
      <w:pPr>
        <w:jc w:val="left"/>
      </w:pPr>
      <w:rPr>
        <w:rFonts w:ascii="Arial" w:hAnsi="Arial" w:cs="Arial" w:hint="default"/>
        <w:b/>
        <w:sz w:val="17"/>
        <w:szCs w:val="17"/>
      </w:rPr>
      <w:tblPr/>
      <w:tcPr>
        <w:tcBorders>
          <w:bottom w:val="single" w:sz="4" w:space="0" w:color="auto"/>
        </w:tcBorders>
      </w:tcPr>
    </w:tblStylePr>
    <w:tblStylePr w:type="firstCol">
      <w:pPr>
        <w:jc w:val="left"/>
      </w:pPr>
    </w:tblStylePr>
  </w:style>
  <w:style w:type="table" w:customStyle="1" w:styleId="Tabellrutnt3">
    <w:name w:val="Tabellrutnät3"/>
    <w:basedOn w:val="Normaltabell"/>
    <w:uiPriority w:val="59"/>
    <w:rsid w:val="000E2197"/>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4">
    <w:name w:val="Tabellrutnät ljust4"/>
    <w:basedOn w:val="Normaltabell"/>
    <w:uiPriority w:val="40"/>
    <w:rsid w:val="000E2197"/>
    <w:pPr>
      <w:spacing w:after="0" w:line="240" w:lineRule="auto"/>
    </w:pPr>
    <w:rPr>
      <w:rFonts w:ascii="Times New Roman" w:eastAsia="Times New Roman" w:hAnsi="Times New Roman" w:cs="Calibri"/>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utntstabell1ljus">
    <w:name w:val="Grid Table 1 Light"/>
    <w:basedOn w:val="Normaltabell"/>
    <w:uiPriority w:val="46"/>
    <w:rsid w:val="000E21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fot">
    <w:name w:val="footer"/>
    <w:basedOn w:val="Normal"/>
    <w:link w:val="SidfotChar"/>
    <w:uiPriority w:val="99"/>
    <w:unhideWhenUsed/>
    <w:rsid w:val="000E2197"/>
    <w:pPr>
      <w:tabs>
        <w:tab w:val="center" w:pos="4536"/>
        <w:tab w:val="right" w:pos="9072"/>
      </w:tabs>
      <w:spacing w:after="0"/>
    </w:pPr>
  </w:style>
  <w:style w:type="character" w:customStyle="1" w:styleId="SidfotChar">
    <w:name w:val="Sidfot Char"/>
    <w:basedOn w:val="Standardstycketeckensnitt"/>
    <w:link w:val="Sidfot"/>
    <w:uiPriority w:val="99"/>
    <w:rsid w:val="000E2197"/>
    <w:rPr>
      <w:rFonts w:ascii="Times New Roman" w:hAnsi="Times New Roman"/>
      <w:sz w:val="24"/>
    </w:rPr>
  </w:style>
  <w:style w:type="paragraph" w:styleId="Sidhuvud">
    <w:name w:val="header"/>
    <w:basedOn w:val="Normal"/>
    <w:link w:val="SidhuvudChar"/>
    <w:uiPriority w:val="99"/>
    <w:unhideWhenUsed/>
    <w:rsid w:val="00C24DFC"/>
    <w:pPr>
      <w:tabs>
        <w:tab w:val="center" w:pos="4536"/>
        <w:tab w:val="right" w:pos="9072"/>
      </w:tabs>
      <w:spacing w:after="0"/>
    </w:pPr>
  </w:style>
  <w:style w:type="character" w:customStyle="1" w:styleId="SidhuvudChar">
    <w:name w:val="Sidhuvud Char"/>
    <w:basedOn w:val="Standardstycketeckensnitt"/>
    <w:link w:val="Sidhuvud"/>
    <w:uiPriority w:val="99"/>
    <w:rsid w:val="00C24DFC"/>
    <w:rPr>
      <w:rFonts w:ascii="Times New Roman" w:hAnsi="Times New Roman"/>
      <w:sz w:val="24"/>
    </w:rPr>
  </w:style>
  <w:style w:type="character" w:styleId="Olstomnmnande">
    <w:name w:val="Unresolved Mention"/>
    <w:basedOn w:val="Standardstycketeckensnitt"/>
    <w:uiPriority w:val="99"/>
    <w:semiHidden/>
    <w:unhideWhenUsed/>
    <w:rsid w:val="006620F4"/>
    <w:rPr>
      <w:color w:val="605E5C"/>
      <w:shd w:val="clear" w:color="auto" w:fill="E1DFDD"/>
    </w:rPr>
  </w:style>
  <w:style w:type="character" w:styleId="AnvndHyperlnk">
    <w:name w:val="FollowedHyperlink"/>
    <w:basedOn w:val="Standardstycketeckensnitt"/>
    <w:uiPriority w:val="99"/>
    <w:semiHidden/>
    <w:unhideWhenUsed/>
    <w:rsid w:val="00811F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gi.se/vara-expertomraden/klimatanpassning/riskomrad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8" ma:contentTypeDescription="Skapa ett nytt dokument." ma:contentTypeScope="" ma:versionID="0b0bc249a1901f5f9ea181c1027fcf0c">
  <xsd:schema xmlns:xsd="http://www.w3.org/2001/XMLSchema" xmlns:xs="http://www.w3.org/2001/XMLSchema" xmlns:p="http://schemas.microsoft.com/office/2006/metadata/properties" xmlns:ns2="7d26d8e8-9ba5-4fcc-8b86-35e493b2c30a" targetNamespace="http://schemas.microsoft.com/office/2006/metadata/properties" ma:root="true" ma:fieldsID="96c5ffbd9851a8ce0e0ddccba4134e0e" ns2:_="">
    <xsd:import namespace="7d26d8e8-9ba5-4fcc-8b86-35e493b2c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B852-6985-4BB6-AAF7-30898B17D5CA}">
  <ds:schemaRefs>
    <ds:schemaRef ds:uri="http://schemas.microsoft.com/sharepoint/v3/contenttype/forms"/>
  </ds:schemaRefs>
</ds:datastoreItem>
</file>

<file path=customXml/itemProps2.xml><?xml version="1.0" encoding="utf-8"?>
<ds:datastoreItem xmlns:ds="http://schemas.openxmlformats.org/officeDocument/2006/customXml" ds:itemID="{3B7FE243-8C08-4D04-AAA2-C672CF29A92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d26d8e8-9ba5-4fcc-8b86-35e493b2c30a"/>
    <ds:schemaRef ds:uri="http://www.w3.org/XML/1998/namespace"/>
  </ds:schemaRefs>
</ds:datastoreItem>
</file>

<file path=customXml/itemProps3.xml><?xml version="1.0" encoding="utf-8"?>
<ds:datastoreItem xmlns:ds="http://schemas.openxmlformats.org/officeDocument/2006/customXml" ds:itemID="{3DEC77ED-639A-4D1B-B16C-9A898AC6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FA311-8657-41AB-9DCB-F22F7880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1907</Words>
  <Characters>10113</Characters>
  <Application>Microsoft Office Word</Application>
  <DocSecurity>0</DocSecurity>
  <Lines>84</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Häggrot, Jeanette</dc:creator>
  <cp:keywords/>
  <dc:description/>
  <cp:lastModifiedBy>Häggrot, Jeanette</cp:lastModifiedBy>
  <cp:revision>55</cp:revision>
  <dcterms:created xsi:type="dcterms:W3CDTF">2025-08-20T00:02:00Z</dcterms:created>
  <dcterms:modified xsi:type="dcterms:W3CDTF">2025-11-25T20:52:00Z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ies>
</file>