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2E2D" w14:textId="3C424185" w:rsidR="00F92D7D" w:rsidRDefault="00F92D7D" w:rsidP="00F92D7D">
      <w:pPr>
        <w:tabs>
          <w:tab w:val="left" w:pos="3969"/>
          <w:tab w:val="left" w:pos="5670"/>
        </w:tabs>
      </w:pPr>
      <w:r>
        <w:tab/>
      </w:r>
      <w:r w:rsidR="00E765B7">
        <w:t>BILAGA 2</w:t>
      </w:r>
      <w:r w:rsidR="02507F72">
        <w:t xml:space="preserve"> </w:t>
      </w:r>
    </w:p>
    <w:p w14:paraId="0AD6166B" w14:textId="77777777" w:rsidR="009B6023" w:rsidRDefault="009B6023" w:rsidP="00F92D7D">
      <w:pPr>
        <w:tabs>
          <w:tab w:val="left" w:pos="3969"/>
          <w:tab w:val="left" w:pos="5670"/>
        </w:tabs>
      </w:pPr>
    </w:p>
    <w:p w14:paraId="5F9DB859" w14:textId="19D549C5" w:rsidR="00F92D7D" w:rsidRDefault="00F92D7D" w:rsidP="00F92D7D">
      <w:pPr>
        <w:tabs>
          <w:tab w:val="left" w:pos="3969"/>
          <w:tab w:val="left" w:pos="5670"/>
        </w:tabs>
      </w:pPr>
      <w:r>
        <w:tab/>
      </w:r>
      <w:r w:rsidR="00E765B7">
        <w:t>2025-12-</w:t>
      </w:r>
      <w:r w:rsidR="009B6023">
        <w:t>16</w:t>
      </w:r>
      <w:r w:rsidR="00AC3A9B">
        <w:t xml:space="preserve">          </w:t>
      </w:r>
      <w:r w:rsidR="00AC3A9B" w:rsidRPr="00AC3A9B">
        <w:t>N</w:t>
      </w:r>
      <w:r w:rsidRPr="00AC3A9B">
        <w:t>V-</w:t>
      </w:r>
      <w:r w:rsidRPr="00A87650">
        <w:fldChar w:fldCharType="begin">
          <w:ffData>
            <w:name w:val="Text1"/>
            <w:enabled/>
            <w:calcOnExit w:val="0"/>
            <w:textInput>
              <w:default w:val="ärendenr"/>
              <w:maxLength w:val="8"/>
            </w:textInput>
          </w:ffData>
        </w:fldChar>
      </w:r>
      <w:bookmarkStart w:id="0" w:name="Text1"/>
      <w:r w:rsidRPr="00A87650">
        <w:instrText xml:space="preserve"> FORMTEXT </w:instrText>
      </w:r>
      <w:r w:rsidRPr="00A87650">
        <w:fldChar w:fldCharType="separate"/>
      </w:r>
      <w:r w:rsidRPr="00A87650">
        <w:rPr>
          <w:noProof/>
        </w:rPr>
        <w:t>ärendenr</w:t>
      </w:r>
      <w:r w:rsidRPr="00A87650">
        <w:fldChar w:fldCharType="end"/>
      </w:r>
      <w:bookmarkEnd w:id="0"/>
      <w:r w:rsidR="00E765B7">
        <w:t xml:space="preserve"> </w:t>
      </w:r>
      <w:r w:rsidR="00944D75" w:rsidRPr="00944D75">
        <w:t>25-056726</w:t>
      </w:r>
    </w:p>
    <w:p w14:paraId="470C1588" w14:textId="44761B51" w:rsidR="00E765B7" w:rsidRPr="000C4154" w:rsidRDefault="00E765B7" w:rsidP="007C2645">
      <w:pPr>
        <w:pStyle w:val="Rubrik1"/>
        <w:rPr>
          <w:rFonts w:eastAsia="Times New Roman"/>
        </w:rPr>
      </w:pPr>
      <w:r w:rsidRPr="4E7E9E9B">
        <w:rPr>
          <w:rFonts w:eastAsia="Times New Roman"/>
        </w:rPr>
        <w:t xml:space="preserve">Frågor </w:t>
      </w:r>
      <w:r w:rsidR="00736FC8">
        <w:rPr>
          <w:rFonts w:eastAsia="Times New Roman"/>
        </w:rPr>
        <w:t xml:space="preserve">till länsstyrelserna </w:t>
      </w:r>
      <w:r w:rsidRPr="4E7E9E9B">
        <w:rPr>
          <w:rFonts w:eastAsia="Times New Roman"/>
        </w:rPr>
        <w:t>avseende den nationella strategin för miljöbalkstillsyn</w:t>
      </w:r>
      <w:r w:rsidR="007C2645">
        <w:rPr>
          <w:rFonts w:eastAsia="Times New Roman"/>
        </w:rPr>
        <w:t xml:space="preserve"> (NTS)</w:t>
      </w:r>
    </w:p>
    <w:p w14:paraId="2858AD88" w14:textId="77777777" w:rsidR="00C43E10" w:rsidRDefault="00111BF0" w:rsidP="00440FB1">
      <w:r>
        <w:t xml:space="preserve">En del i </w:t>
      </w:r>
      <w:r w:rsidR="007C2645">
        <w:t>Naturvårdsverket</w:t>
      </w:r>
      <w:r>
        <w:t xml:space="preserve">s uppföljning av miljötillsynen är </w:t>
      </w:r>
      <w:r w:rsidR="00BD6367">
        <w:t>att ta del av</w:t>
      </w:r>
      <w:r w:rsidR="007C2645">
        <w:t xml:space="preserve"> tillsynsmyndigheternas arbete med den nationella tillsynsstrategin. </w:t>
      </w:r>
      <w:r w:rsidR="00783025">
        <w:t>I strategi</w:t>
      </w:r>
      <w:r w:rsidR="00DA0EF1">
        <w:t>n samverkar flera centrala myndigheter</w:t>
      </w:r>
      <w:r w:rsidR="00C43E10">
        <w:t xml:space="preserve">. </w:t>
      </w:r>
    </w:p>
    <w:p w14:paraId="198651A0" w14:textId="77777777" w:rsidR="00C43E10" w:rsidRDefault="00C43E10" w:rsidP="00440FB1"/>
    <w:p w14:paraId="47B4C98C" w14:textId="0EE0E5E7" w:rsidR="00440FB1" w:rsidRDefault="00C43E10" w:rsidP="00440FB1">
      <w:r>
        <w:t xml:space="preserve">Första strategiperioden pågick mellan </w:t>
      </w:r>
      <w:r w:rsidR="00AD4568">
        <w:t xml:space="preserve">åren </w:t>
      </w:r>
      <w:r>
        <w:t>2022-2025</w:t>
      </w:r>
      <w:r w:rsidR="00D15D6D">
        <w:t xml:space="preserve"> och för att </w:t>
      </w:r>
      <w:r w:rsidR="008C0BDF">
        <w:t>f</w:t>
      </w:r>
      <w:r w:rsidR="000D0C02">
        <w:t xml:space="preserve">ortsätta utveckla </w:t>
      </w:r>
      <w:r w:rsidR="007C2645">
        <w:t xml:space="preserve">strategin </w:t>
      </w:r>
      <w:r w:rsidR="000D0C02">
        <w:t xml:space="preserve">gör </w:t>
      </w:r>
      <w:r w:rsidR="00440FB1">
        <w:t>Naturvårdsverket</w:t>
      </w:r>
      <w:r w:rsidR="007C2645">
        <w:t>, förutom den årliga uppföljningen</w:t>
      </w:r>
      <w:r w:rsidR="004E48B3">
        <w:t xml:space="preserve"> </w:t>
      </w:r>
      <w:r w:rsidR="00D15D6D">
        <w:t xml:space="preserve">av </w:t>
      </w:r>
      <w:r w:rsidR="00BF0DFA">
        <w:t>arbetet med aktiviteter och kampanjer även</w:t>
      </w:r>
      <w:r w:rsidR="007C2645">
        <w:t xml:space="preserve"> e</w:t>
      </w:r>
      <w:r w:rsidR="000D0C02">
        <w:t xml:space="preserve">n </w:t>
      </w:r>
      <w:r w:rsidR="00440FB1">
        <w:t xml:space="preserve">övergripande </w:t>
      </w:r>
      <w:r w:rsidR="000D0C02">
        <w:t>uppföljning av tillsynsmyndigheternas</w:t>
      </w:r>
      <w:r w:rsidR="00440FB1">
        <w:t xml:space="preserve"> erfarenheter från </w:t>
      </w:r>
      <w:r w:rsidR="00BF0DFA">
        <w:t xml:space="preserve">hela </w:t>
      </w:r>
      <w:r w:rsidR="00440FB1">
        <w:t>strategiperioden 2022-202</w:t>
      </w:r>
      <w:r w:rsidR="004F5802">
        <w:t>5</w:t>
      </w:r>
      <w:r w:rsidR="00440FB1">
        <w:t xml:space="preserve">. </w:t>
      </w:r>
      <w:r w:rsidR="00F70659">
        <w:t xml:space="preserve">Uppföljningsfrågorna nedan är därmed indelad i två </w:t>
      </w:r>
      <w:r w:rsidR="00D30751">
        <w:t>avsnitt</w:t>
      </w:r>
      <w:r w:rsidR="00F70659">
        <w:t>.</w:t>
      </w:r>
    </w:p>
    <w:p w14:paraId="7CF71D5C" w14:textId="77777777" w:rsidR="00E93D4E" w:rsidRDefault="00E93D4E" w:rsidP="00440FB1"/>
    <w:p w14:paraId="14C43C2B" w14:textId="77777777" w:rsidR="00E93D4E" w:rsidRDefault="00632825" w:rsidP="00E93D4E">
      <w:pPr>
        <w:pStyle w:val="Rubrik1Nr"/>
      </w:pPr>
      <w:r w:rsidRPr="003A4360">
        <w:t xml:space="preserve">Övergripande </w:t>
      </w:r>
      <w:r w:rsidR="007C2645" w:rsidRPr="003A4360">
        <w:t xml:space="preserve">frågor om </w:t>
      </w:r>
      <w:r w:rsidR="00CE0CE3" w:rsidRPr="003A4360">
        <w:t>strategiperioden</w:t>
      </w:r>
      <w:r w:rsidR="007C2645" w:rsidRPr="003A4360">
        <w:t xml:space="preserve"> </w:t>
      </w:r>
      <w:r w:rsidR="00E765B7" w:rsidRPr="003A4360">
        <w:t>2022-2025</w:t>
      </w:r>
    </w:p>
    <w:p w14:paraId="59CABADB" w14:textId="14F1A143" w:rsidR="00E765B7" w:rsidRPr="00AA1632" w:rsidRDefault="00E765B7" w:rsidP="00801D67">
      <w:pPr>
        <w:pStyle w:val="Rubrik2Nr"/>
      </w:pPr>
      <w:r w:rsidRPr="00AA1632">
        <w:t>Allmänt – övergripande</w:t>
      </w:r>
    </w:p>
    <w:p w14:paraId="516F3CCC" w14:textId="77777777" w:rsidR="00E765B7" w:rsidRPr="003A4360" w:rsidRDefault="00E765B7" w:rsidP="00E765B7">
      <w:pPr>
        <w:rPr>
          <w:b/>
          <w:bCs/>
        </w:rPr>
      </w:pPr>
      <w:r w:rsidRPr="003A4360">
        <w:rPr>
          <w:b/>
          <w:bCs/>
        </w:rPr>
        <w:t>Framgår det av myndighetens tillsynsplan hur hänsyn har tagits till den nationella tillsynsstrategin?</w:t>
      </w:r>
    </w:p>
    <w:p w14:paraId="337C44C3" w14:textId="77777777" w:rsidR="00E765B7" w:rsidRDefault="00E765B7" w:rsidP="00E765B7">
      <w:r>
        <w:t>Ja/Nej</w:t>
      </w:r>
    </w:p>
    <w:p w14:paraId="4166C0D6" w14:textId="77777777" w:rsidR="00E765B7" w:rsidRPr="00D40019" w:rsidRDefault="00E765B7" w:rsidP="003A4360"/>
    <w:p w14:paraId="1E009CF9" w14:textId="3C76A80F" w:rsidR="00E765B7" w:rsidRPr="009C2E8C" w:rsidRDefault="00E765B7" w:rsidP="00E765B7">
      <w:pPr>
        <w:rPr>
          <w:b/>
          <w:bCs/>
        </w:rPr>
      </w:pPr>
      <w:r w:rsidRPr="7390407D">
        <w:rPr>
          <w:b/>
          <w:bCs/>
        </w:rPr>
        <w:t xml:space="preserve">Vad är ert generella helhetsintryck av </w:t>
      </w:r>
      <w:r>
        <w:rPr>
          <w:b/>
          <w:bCs/>
        </w:rPr>
        <w:t>tillsynsstrategin</w:t>
      </w:r>
      <w:r w:rsidRPr="7390407D">
        <w:rPr>
          <w:b/>
          <w:bCs/>
        </w:rPr>
        <w:t xml:space="preserve"> </w:t>
      </w:r>
      <w:r w:rsidR="0012091A">
        <w:rPr>
          <w:b/>
          <w:bCs/>
        </w:rPr>
        <w:t>20</w:t>
      </w:r>
      <w:r w:rsidRPr="7390407D">
        <w:rPr>
          <w:b/>
          <w:bCs/>
        </w:rPr>
        <w:t>22-</w:t>
      </w:r>
      <w:r w:rsidR="0012091A">
        <w:rPr>
          <w:b/>
          <w:bCs/>
        </w:rPr>
        <w:t>20</w:t>
      </w:r>
      <w:r w:rsidRPr="7390407D">
        <w:rPr>
          <w:b/>
          <w:bCs/>
        </w:rPr>
        <w:t xml:space="preserve">25? </w:t>
      </w:r>
    </w:p>
    <w:p w14:paraId="1892BE06" w14:textId="77777777" w:rsidR="00E765B7" w:rsidRDefault="00E765B7" w:rsidP="00E765B7">
      <w:r w:rsidRPr="00C20B74">
        <w:t>1</w:t>
      </w:r>
      <w:r>
        <w:t xml:space="preserve"> dålig, 2 mindre bra, 3 bra, </w:t>
      </w:r>
      <w:r w:rsidRPr="00C20B74">
        <w:t>4</w:t>
      </w:r>
      <w:r>
        <w:t xml:space="preserve"> mycket bra</w:t>
      </w:r>
    </w:p>
    <w:p w14:paraId="56EAE5F8" w14:textId="2ED09994" w:rsidR="00E765B7" w:rsidRPr="00C20B74" w:rsidRDefault="00E765B7" w:rsidP="00FE3D5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BD237CF" wp14:editId="0AB3DB51">
                <wp:simplePos x="0" y="0"/>
                <wp:positionH relativeFrom="margin">
                  <wp:align>left</wp:align>
                </wp:positionH>
                <wp:positionV relativeFrom="paragraph">
                  <wp:posOffset>233680</wp:posOffset>
                </wp:positionV>
                <wp:extent cx="4440555" cy="344805"/>
                <wp:effectExtent l="0" t="0" r="17145" b="1714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055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1EC85" w14:textId="0691C180" w:rsidR="00E765B7" w:rsidRDefault="003F6F0B" w:rsidP="00E765B7">
                            <w:r>
                              <w:t>Fritext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D237CF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0;margin-top:18.4pt;width:349.65pt;height:27.1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">
                <v:textbox>
                  <w:txbxContent>
                    <w:p w14:paraId="47A1EC85" w14:textId="0691C180" w:rsidR="00E765B7" w:rsidRDefault="003F6F0B" w:rsidP="00E765B7">
                      <w:r>
                        <w:t>Fritext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C854964" w14:textId="77777777" w:rsidR="00E765B7" w:rsidRDefault="00E765B7" w:rsidP="00E765B7"/>
    <w:p w14:paraId="705D4330" w14:textId="77777777" w:rsidR="00E765B7" w:rsidRDefault="00E765B7" w:rsidP="00E765B7">
      <w:pPr>
        <w:rPr>
          <w:b/>
          <w:bCs/>
        </w:rPr>
      </w:pPr>
    </w:p>
    <w:p w14:paraId="2CBFBB7B" w14:textId="77777777" w:rsidR="009E2144" w:rsidRDefault="009E2144" w:rsidP="00E765B7">
      <w:pPr>
        <w:rPr>
          <w:b/>
          <w:bCs/>
        </w:rPr>
      </w:pPr>
    </w:p>
    <w:p w14:paraId="4DB2EDC4" w14:textId="77777777" w:rsidR="009E2144" w:rsidRDefault="009E2144" w:rsidP="00E765B7">
      <w:pPr>
        <w:rPr>
          <w:b/>
          <w:bCs/>
        </w:rPr>
      </w:pPr>
    </w:p>
    <w:p w14:paraId="44E77BAD" w14:textId="52883054" w:rsidR="00E765B7" w:rsidRDefault="00E765B7" w:rsidP="00E765B7">
      <w:pPr>
        <w:rPr>
          <w:b/>
          <w:bCs/>
        </w:rPr>
      </w:pPr>
      <w:r>
        <w:rPr>
          <w:b/>
          <w:bCs/>
        </w:rPr>
        <w:t xml:space="preserve">Upplever </w:t>
      </w:r>
      <w:r w:rsidRPr="00C20B74">
        <w:rPr>
          <w:b/>
          <w:bCs/>
        </w:rPr>
        <w:t xml:space="preserve">ni att </w:t>
      </w:r>
      <w:r w:rsidRPr="009C2E8C">
        <w:rPr>
          <w:b/>
          <w:bCs/>
        </w:rPr>
        <w:t xml:space="preserve">tillsynsstrategin </w:t>
      </w:r>
      <w:r w:rsidR="0012091A">
        <w:rPr>
          <w:b/>
          <w:bCs/>
        </w:rPr>
        <w:t>20</w:t>
      </w:r>
      <w:r w:rsidRPr="00C20B74">
        <w:rPr>
          <w:b/>
          <w:bCs/>
        </w:rPr>
        <w:t>22-</w:t>
      </w:r>
      <w:r w:rsidR="0012091A">
        <w:rPr>
          <w:b/>
          <w:bCs/>
        </w:rPr>
        <w:t>20</w:t>
      </w:r>
      <w:r w:rsidRPr="00C20B74">
        <w:rPr>
          <w:b/>
          <w:bCs/>
        </w:rPr>
        <w:t>25 bidragit till att tillsynen i Sverige sker mer samordnat och likvärdigt</w:t>
      </w:r>
      <w:r w:rsidRPr="009C2E8C">
        <w:rPr>
          <w:b/>
          <w:bCs/>
        </w:rPr>
        <w:t>?</w:t>
      </w:r>
    </w:p>
    <w:p w14:paraId="7F8083C5" w14:textId="77777777" w:rsidR="00E765B7" w:rsidRPr="00C20B74" w:rsidRDefault="00E765B7" w:rsidP="00E765B7">
      <w:r>
        <w:t>Ja, Nej, Vet ej</w:t>
      </w:r>
    </w:p>
    <w:p w14:paraId="004C1A4D" w14:textId="77777777" w:rsidR="00E765B7" w:rsidRDefault="00E765B7" w:rsidP="00E765B7">
      <w:pPr>
        <w:rPr>
          <w:b/>
          <w:bCs/>
        </w:rPr>
      </w:pPr>
    </w:p>
    <w:p w14:paraId="0299A7A9" w14:textId="13A08A1A" w:rsidR="00E765B7" w:rsidRDefault="00E765B7" w:rsidP="00E765B7">
      <w:pPr>
        <w:rPr>
          <w:b/>
          <w:bCs/>
        </w:rPr>
      </w:pPr>
      <w:r w:rsidRPr="7390407D">
        <w:rPr>
          <w:b/>
          <w:bCs/>
        </w:rPr>
        <w:t>Generellt har</w:t>
      </w:r>
      <w:r>
        <w:rPr>
          <w:b/>
          <w:bCs/>
        </w:rPr>
        <w:t xml:space="preserve"> den framtagna </w:t>
      </w:r>
      <w:r w:rsidRPr="7E946C15">
        <w:rPr>
          <w:b/>
          <w:bCs/>
        </w:rPr>
        <w:t>tillsynsvägled</w:t>
      </w:r>
      <w:r>
        <w:rPr>
          <w:b/>
          <w:bCs/>
        </w:rPr>
        <w:t>ningen från de centrala myndigheterna</w:t>
      </w:r>
      <w:r w:rsidRPr="7390407D">
        <w:rPr>
          <w:b/>
          <w:bCs/>
        </w:rPr>
        <w:t xml:space="preserve"> kopplat till </w:t>
      </w:r>
      <w:r>
        <w:rPr>
          <w:b/>
          <w:bCs/>
        </w:rPr>
        <w:t>tillsynsstrategins</w:t>
      </w:r>
      <w:r w:rsidRPr="7390407D">
        <w:rPr>
          <w:b/>
          <w:bCs/>
        </w:rPr>
        <w:t xml:space="preserve"> fokusområden varit relevant och användbar</w:t>
      </w:r>
      <w:r>
        <w:rPr>
          <w:b/>
          <w:bCs/>
        </w:rPr>
        <w:t>?</w:t>
      </w:r>
      <w:r w:rsidRPr="7390407D">
        <w:rPr>
          <w:b/>
          <w:bCs/>
        </w:rPr>
        <w:t xml:space="preserve"> </w:t>
      </w:r>
    </w:p>
    <w:p w14:paraId="5BC1ADE6" w14:textId="77777777" w:rsidR="00E765B7" w:rsidRPr="00C20B74" w:rsidRDefault="00E765B7" w:rsidP="00E765B7">
      <w:r>
        <w:t>1 instämmer inte, 2 instämmer delvis, 3 instämmer, 4 instämmer helt</w:t>
      </w:r>
    </w:p>
    <w:p w14:paraId="059183B2" w14:textId="77777777" w:rsidR="00CB1F17" w:rsidRDefault="00CB1F17" w:rsidP="00D96058">
      <w:pPr>
        <w:spacing w:line="600" w:lineRule="auto"/>
        <w:rPr>
          <w:rStyle w:val="Rubrik2Char"/>
          <w:rFonts w:cs="Arial"/>
          <w:b w:val="0"/>
          <w:bCs/>
          <w:sz w:val="32"/>
          <w:szCs w:val="32"/>
        </w:rPr>
      </w:pPr>
    </w:p>
    <w:p w14:paraId="1F2F5FEA" w14:textId="48A0BB10" w:rsidR="00E765B7" w:rsidRPr="00801D67" w:rsidRDefault="00D50665" w:rsidP="00801D67">
      <w:pPr>
        <w:pStyle w:val="Rubrik2Nr"/>
        <w:rPr>
          <w:rFonts w:ascii="Arial" w:hAnsi="Arial"/>
          <w:szCs w:val="24"/>
        </w:rPr>
      </w:pPr>
      <w:r w:rsidRPr="00D50665">
        <w:rPr>
          <w:rStyle w:val="Rubrik2Char"/>
          <w:rFonts w:cs="Arial"/>
          <w:b/>
          <w:bCs/>
          <w:szCs w:val="24"/>
        </w:rPr>
        <w:t>Information o</w:t>
      </w:r>
      <w:r w:rsidR="00E765B7" w:rsidRPr="00D50665">
        <w:rPr>
          <w:rStyle w:val="Rubrik2Char"/>
          <w:rFonts w:cs="Arial"/>
          <w:b/>
          <w:bCs/>
          <w:szCs w:val="24"/>
        </w:rPr>
        <w:t>m</w:t>
      </w:r>
      <w:r w:rsidR="00E765B7" w:rsidRPr="00801D67">
        <w:rPr>
          <w:rStyle w:val="Rubrik2Char"/>
          <w:rFonts w:cs="Arial"/>
          <w:b/>
          <w:bCs/>
          <w:szCs w:val="24"/>
        </w:rPr>
        <w:t xml:space="preserve"> tillsynsstrategin 2022-2025</w:t>
      </w:r>
    </w:p>
    <w:p w14:paraId="60BD1B57" w14:textId="77777777" w:rsidR="00CB1F17" w:rsidRDefault="00CB1F17" w:rsidP="00E765B7">
      <w:pPr>
        <w:rPr>
          <w:b/>
          <w:bCs/>
        </w:rPr>
      </w:pPr>
    </w:p>
    <w:p w14:paraId="777F63BA" w14:textId="1B171CEB" w:rsidR="00E765B7" w:rsidRPr="0012091A" w:rsidRDefault="00E765B7" w:rsidP="00E765B7">
      <w:pPr>
        <w:rPr>
          <w:b/>
          <w:bCs/>
        </w:rPr>
      </w:pPr>
      <w:r w:rsidRPr="0012091A">
        <w:rPr>
          <w:b/>
          <w:bCs/>
        </w:rPr>
        <w:t xml:space="preserve">Vad är dina främsta informationskällor om tillsynsstrategin? </w:t>
      </w:r>
    </w:p>
    <w:p w14:paraId="6D21E0F6" w14:textId="6EBBB388" w:rsidR="00E765B7" w:rsidRDefault="00E765B7" w:rsidP="00E765B7">
      <w:r w:rsidRPr="7390407D">
        <w:rPr>
          <w:rFonts w:cs="Times New Roman"/>
        </w:rPr>
        <w:t xml:space="preserve">□ </w:t>
      </w:r>
      <w:r>
        <w:t xml:space="preserve">Nyhetsbrev </w:t>
      </w:r>
      <w:r w:rsidR="003E5DD2">
        <w:t>från centrala myndigheter</w:t>
      </w:r>
    </w:p>
    <w:p w14:paraId="47C02A17" w14:textId="77777777" w:rsidR="00E765B7" w:rsidRDefault="00E765B7" w:rsidP="00E765B7">
      <w:r>
        <w:rPr>
          <w:rFonts w:cs="Times New Roman"/>
        </w:rPr>
        <w:t xml:space="preserve">□ </w:t>
      </w:r>
      <w:r w:rsidRPr="00C20B74">
        <w:t>Forumet</w:t>
      </w:r>
      <w:r>
        <w:t xml:space="preserve"> för miljötillsynsstrategin</w:t>
      </w:r>
      <w:r w:rsidRPr="00C20B74">
        <w:t xml:space="preserve"> </w:t>
      </w:r>
    </w:p>
    <w:p w14:paraId="321B7D69" w14:textId="77777777" w:rsidR="00E765B7" w:rsidRDefault="00E765B7" w:rsidP="00E765B7">
      <w:r>
        <w:rPr>
          <w:rFonts w:cs="Times New Roman"/>
        </w:rPr>
        <w:t xml:space="preserve">□ </w:t>
      </w:r>
      <w:r>
        <w:t>Naturvårdsverkets webbsidor om tillsynsstrategin</w:t>
      </w:r>
    </w:p>
    <w:p w14:paraId="63A702CE" w14:textId="77777777" w:rsidR="00E765B7" w:rsidRDefault="00E765B7" w:rsidP="00E765B7">
      <w:r>
        <w:rPr>
          <w:rFonts w:cs="Times New Roman"/>
        </w:rPr>
        <w:t xml:space="preserve">□ Övriga central myndigheters </w:t>
      </w:r>
      <w:r>
        <w:t>w</w:t>
      </w:r>
      <w:r w:rsidRPr="00C20B74">
        <w:t>ebb</w:t>
      </w:r>
      <w:r>
        <w:t>sidor</w:t>
      </w:r>
    </w:p>
    <w:p w14:paraId="192374A0" w14:textId="77777777" w:rsidR="00E765B7" w:rsidRDefault="00E765B7" w:rsidP="00E765B7">
      <w:r>
        <w:rPr>
          <w:rFonts w:cs="Times New Roman"/>
        </w:rPr>
        <w:t xml:space="preserve">□ </w:t>
      </w:r>
      <w:r>
        <w:t>W</w:t>
      </w:r>
      <w:r w:rsidRPr="00C20B74">
        <w:t>ebbinarier</w:t>
      </w:r>
      <w:r>
        <w:t xml:space="preserve"> </w:t>
      </w:r>
    </w:p>
    <w:p w14:paraId="003DE529" w14:textId="77777777" w:rsidR="00E765B7" w:rsidRDefault="00E765B7" w:rsidP="00E765B7">
      <w:r>
        <w:rPr>
          <w:rFonts w:cs="Times New Roman"/>
        </w:rPr>
        <w:t xml:space="preserve">□ </w:t>
      </w:r>
      <w:r>
        <w:t>S</w:t>
      </w:r>
      <w:r w:rsidRPr="00C20B74">
        <w:t>ociala medier</w:t>
      </w:r>
    </w:p>
    <w:p w14:paraId="618D10DD" w14:textId="77777777" w:rsidR="00E765B7" w:rsidRDefault="00E765B7" w:rsidP="00E765B7">
      <w:r w:rsidRPr="7FCC1F9A">
        <w:rPr>
          <w:rFonts w:cs="Times New Roman"/>
        </w:rPr>
        <w:t xml:space="preserve">□ </w:t>
      </w:r>
      <w:r>
        <w:t xml:space="preserve">Kollegor </w:t>
      </w:r>
    </w:p>
    <w:p w14:paraId="735AE457" w14:textId="29F262FD" w:rsidR="00DA2B78" w:rsidRDefault="47AF92F1" w:rsidP="00E765B7">
      <w:pPr>
        <w:rPr>
          <w:b/>
          <w:bCs/>
        </w:rPr>
      </w:pPr>
      <w:r w:rsidRPr="7FCC1F9A">
        <w:rPr>
          <w:rFonts w:cs="Times New Roman"/>
        </w:rPr>
        <w:t>□ Annat, ange nedan vad</w:t>
      </w:r>
      <w:r w:rsidR="00E765B7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0F1611B" wp14:editId="372728DE">
                <wp:simplePos x="0" y="0"/>
                <wp:positionH relativeFrom="margin">
                  <wp:posOffset>0</wp:posOffset>
                </wp:positionH>
                <wp:positionV relativeFrom="paragraph">
                  <wp:posOffset>298450</wp:posOffset>
                </wp:positionV>
                <wp:extent cx="4440555" cy="344805"/>
                <wp:effectExtent l="0" t="0" r="17145" b="17145"/>
                <wp:wrapSquare wrapText="bothSides"/>
                <wp:docPr id="181396211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055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B6F41" w14:textId="77777777" w:rsidR="00E765B7" w:rsidRDefault="00E765B7" w:rsidP="00E765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1611B" id="_x0000_s1027" type="#_x0000_t202" style="position:absolute;margin-left:0;margin-top:23.5pt;width:349.65pt;height:27.1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">
                <v:textbox>
                  <w:txbxContent>
                    <w:p w14:paraId="32DB6F41" w14:textId="77777777" w:rsidR="00E765B7" w:rsidRDefault="00E765B7" w:rsidP="00E765B7"/>
                  </w:txbxContent>
                </v:textbox>
                <w10:wrap type="square" anchorx="margin"/>
              </v:shape>
            </w:pict>
          </mc:Fallback>
        </mc:AlternateContent>
      </w:r>
    </w:p>
    <w:p w14:paraId="6F65DFB6" w14:textId="77777777" w:rsidR="009B04BA" w:rsidRDefault="009B04BA" w:rsidP="00E765B7">
      <w:pPr>
        <w:rPr>
          <w:b/>
          <w:bCs/>
        </w:rPr>
      </w:pPr>
    </w:p>
    <w:p w14:paraId="1949444B" w14:textId="77777777" w:rsidR="00DA2B78" w:rsidRDefault="00DA2B78" w:rsidP="00E765B7">
      <w:pPr>
        <w:rPr>
          <w:b/>
          <w:bCs/>
        </w:rPr>
      </w:pPr>
    </w:p>
    <w:p w14:paraId="24D807E5" w14:textId="77777777" w:rsidR="00CD2D9C" w:rsidRDefault="00CD2D9C" w:rsidP="00E765B7">
      <w:pPr>
        <w:rPr>
          <w:b/>
          <w:bCs/>
        </w:rPr>
      </w:pPr>
    </w:p>
    <w:p w14:paraId="1A78BAD6" w14:textId="77777777" w:rsidR="00CD2D9C" w:rsidRDefault="00CD2D9C" w:rsidP="002F58D0">
      <w:pPr>
        <w:rPr>
          <w:b/>
          <w:bCs/>
        </w:rPr>
      </w:pPr>
    </w:p>
    <w:p w14:paraId="6CD8F94A" w14:textId="0856119E" w:rsidR="00E765B7" w:rsidRPr="00C20B74" w:rsidRDefault="00E765B7" w:rsidP="00E765B7">
      <w:pPr>
        <w:rPr>
          <w:b/>
          <w:bCs/>
        </w:rPr>
      </w:pPr>
      <w:r w:rsidRPr="00C20B74">
        <w:rPr>
          <w:b/>
          <w:bCs/>
        </w:rPr>
        <w:t xml:space="preserve">Hur </w:t>
      </w:r>
      <w:r w:rsidR="00357E91">
        <w:rPr>
          <w:b/>
          <w:bCs/>
        </w:rPr>
        <w:t>u</w:t>
      </w:r>
      <w:r w:rsidRPr="00C20B74">
        <w:rPr>
          <w:b/>
          <w:bCs/>
        </w:rPr>
        <w:t xml:space="preserve">pplever ni informationen </w:t>
      </w:r>
      <w:r>
        <w:rPr>
          <w:b/>
          <w:bCs/>
        </w:rPr>
        <w:t xml:space="preserve">på Naturvårdsverkets webbplats </w:t>
      </w:r>
      <w:r w:rsidRPr="00C20B74">
        <w:rPr>
          <w:b/>
          <w:bCs/>
        </w:rPr>
        <w:t xml:space="preserve">om </w:t>
      </w:r>
      <w:r w:rsidRPr="000B4B96">
        <w:rPr>
          <w:b/>
          <w:bCs/>
        </w:rPr>
        <w:t>tillsynsstrategin</w:t>
      </w:r>
      <w:r w:rsidRPr="00C20B74">
        <w:rPr>
          <w:b/>
          <w:bCs/>
        </w:rPr>
        <w:t xml:space="preserve"> 2</w:t>
      </w:r>
      <w:r w:rsidRPr="000B4B96">
        <w:rPr>
          <w:b/>
          <w:bCs/>
        </w:rPr>
        <w:t>02</w:t>
      </w:r>
      <w:r w:rsidRPr="00C20B74">
        <w:rPr>
          <w:b/>
          <w:bCs/>
        </w:rPr>
        <w:t>2-</w:t>
      </w:r>
      <w:r w:rsidRPr="000B4B96">
        <w:rPr>
          <w:b/>
          <w:bCs/>
        </w:rPr>
        <w:t>20</w:t>
      </w:r>
      <w:r w:rsidRPr="00C20B74">
        <w:rPr>
          <w:b/>
          <w:bCs/>
        </w:rPr>
        <w:t xml:space="preserve">25? </w:t>
      </w:r>
    </w:p>
    <w:p w14:paraId="5AE072E8" w14:textId="77777777" w:rsidR="00E765B7" w:rsidRDefault="00E765B7" w:rsidP="00E765B7">
      <w:r>
        <w:t>1 Dålig, 2 Acceptabel, 3 Bra, 4 Mycket bra, Vet ej</w:t>
      </w:r>
    </w:p>
    <w:p w14:paraId="6FA52531" w14:textId="77777777" w:rsidR="00E765B7" w:rsidRDefault="00E765B7" w:rsidP="4AF69625">
      <w:pPr>
        <w:pStyle w:val="Liststycke"/>
        <w:spacing w:line="600" w:lineRule="auto"/>
      </w:pPr>
    </w:p>
    <w:p w14:paraId="2D90ACC2" w14:textId="51D70F9C" w:rsidR="00E765B7" w:rsidRPr="00E36F71" w:rsidRDefault="00BC5A9C" w:rsidP="00BF111C">
      <w:pPr>
        <w:pStyle w:val="Rubrik2"/>
        <w:rPr>
          <w:szCs w:val="24"/>
        </w:rPr>
      </w:pPr>
      <w:r>
        <w:rPr>
          <w:szCs w:val="24"/>
        </w:rPr>
        <w:t xml:space="preserve">1.3 </w:t>
      </w:r>
      <w:r w:rsidR="00BF111C">
        <w:rPr>
          <w:szCs w:val="24"/>
        </w:rPr>
        <w:t xml:space="preserve">   </w:t>
      </w:r>
      <w:r w:rsidR="00E765B7" w:rsidRPr="00E36F71">
        <w:rPr>
          <w:szCs w:val="24"/>
        </w:rPr>
        <w:t>Tillsynsstrategin som stöd för tillsynsmyndigheten</w:t>
      </w:r>
    </w:p>
    <w:p w14:paraId="22404DF1" w14:textId="77777777" w:rsidR="00E765B7" w:rsidRPr="00CB1F17" w:rsidRDefault="00E765B7" w:rsidP="00E765B7">
      <w:pPr>
        <w:rPr>
          <w:rStyle w:val="Rubrik3Char"/>
          <w:b w:val="0"/>
          <w:bCs/>
          <w:i w:val="0"/>
          <w:iCs/>
          <w:sz w:val="22"/>
          <w:szCs w:val="22"/>
        </w:rPr>
      </w:pPr>
    </w:p>
    <w:p w14:paraId="17FAEAA0" w14:textId="1206A909" w:rsidR="00E765B7" w:rsidRDefault="00D12E8C" w:rsidP="00E765B7">
      <w:pPr>
        <w:rPr>
          <w:rStyle w:val="Rubrik3Char"/>
          <w:rFonts w:ascii="Times New Roman" w:hAnsi="Times New Roman" w:cs="Times New Roman"/>
          <w:i w:val="0"/>
          <w:iCs/>
          <w:sz w:val="24"/>
          <w:szCs w:val="24"/>
        </w:rPr>
      </w:pPr>
      <w:r>
        <w:rPr>
          <w:rStyle w:val="Rubrik3Char"/>
          <w:rFonts w:ascii="Times New Roman" w:hAnsi="Times New Roman" w:cs="Times New Roman"/>
          <w:i w:val="0"/>
          <w:iCs/>
          <w:sz w:val="24"/>
          <w:szCs w:val="24"/>
        </w:rPr>
        <w:t>T</w:t>
      </w:r>
      <w:r w:rsidR="00E765B7" w:rsidRPr="00DE0207">
        <w:rPr>
          <w:rStyle w:val="Rubrik3Char"/>
          <w:rFonts w:ascii="Times New Roman" w:hAnsi="Times New Roman" w:cs="Times New Roman"/>
          <w:i w:val="0"/>
          <w:iCs/>
          <w:sz w:val="24"/>
          <w:szCs w:val="24"/>
        </w:rPr>
        <w:t xml:space="preserve">illsynsstrategin </w:t>
      </w:r>
      <w:r w:rsidR="002971AD">
        <w:rPr>
          <w:rStyle w:val="Rubrik3Char"/>
          <w:rFonts w:ascii="Times New Roman" w:hAnsi="Times New Roman" w:cs="Times New Roman"/>
          <w:i w:val="0"/>
          <w:iCs/>
          <w:sz w:val="24"/>
          <w:szCs w:val="24"/>
        </w:rPr>
        <w:t xml:space="preserve">har </w:t>
      </w:r>
      <w:r w:rsidR="00E765B7" w:rsidRPr="00DE0207">
        <w:rPr>
          <w:rStyle w:val="Rubrik3Char"/>
          <w:rFonts w:ascii="Times New Roman" w:hAnsi="Times New Roman" w:cs="Times New Roman"/>
          <w:i w:val="0"/>
          <w:iCs/>
          <w:sz w:val="24"/>
          <w:szCs w:val="24"/>
        </w:rPr>
        <w:t xml:space="preserve">varit ett </w:t>
      </w:r>
      <w:r w:rsidR="007562BA">
        <w:rPr>
          <w:rStyle w:val="Rubrik3Char"/>
          <w:rFonts w:ascii="Times New Roman" w:hAnsi="Times New Roman" w:cs="Times New Roman"/>
          <w:i w:val="0"/>
          <w:iCs/>
          <w:sz w:val="24"/>
          <w:szCs w:val="24"/>
        </w:rPr>
        <w:t xml:space="preserve">bra </w:t>
      </w:r>
      <w:r w:rsidR="00E765B7" w:rsidRPr="00DE0207">
        <w:rPr>
          <w:rStyle w:val="Rubrik3Char"/>
          <w:rFonts w:ascii="Times New Roman" w:hAnsi="Times New Roman" w:cs="Times New Roman"/>
          <w:i w:val="0"/>
          <w:iCs/>
          <w:sz w:val="24"/>
          <w:szCs w:val="24"/>
        </w:rPr>
        <w:t>stöd för din tillsynsmyndighet</w:t>
      </w:r>
      <w:r w:rsidR="000E53D3">
        <w:rPr>
          <w:rStyle w:val="Rubrik3Char"/>
          <w:rFonts w:ascii="Times New Roman" w:hAnsi="Times New Roman" w:cs="Times New Roman"/>
          <w:i w:val="0"/>
          <w:iCs/>
          <w:sz w:val="24"/>
          <w:szCs w:val="24"/>
        </w:rPr>
        <w:t>:</w:t>
      </w:r>
    </w:p>
    <w:p w14:paraId="2D61E5B1" w14:textId="77777777" w:rsidR="00623C4B" w:rsidRPr="00587572" w:rsidRDefault="00623C4B" w:rsidP="00E765B7">
      <w:pPr>
        <w:rPr>
          <w:rFonts w:cs="Times New Roman"/>
          <w:b/>
          <w:bCs/>
          <w:strike/>
          <w:szCs w:val="24"/>
        </w:rPr>
      </w:pPr>
    </w:p>
    <w:p w14:paraId="154A7EDC" w14:textId="5FA71F2A" w:rsidR="003729B2" w:rsidRDefault="00E765B7" w:rsidP="00E765B7">
      <w:pPr>
        <w:rPr>
          <w:rFonts w:cs="Times New Roman"/>
        </w:rPr>
      </w:pPr>
      <w:r>
        <w:rPr>
          <w:rFonts w:cs="Times New Roman"/>
        </w:rPr>
        <w:t>□ I handläggning inom ett tillsynsområde</w:t>
      </w:r>
    </w:p>
    <w:p w14:paraId="1007A7F6" w14:textId="0F299519" w:rsidR="00E765B7" w:rsidRDefault="003729B2" w:rsidP="00E765B7">
      <w:pPr>
        <w:rPr>
          <w:rFonts w:cs="Times New Roman"/>
        </w:rPr>
      </w:pPr>
      <w:r>
        <w:rPr>
          <w:rFonts w:cs="Times New Roman"/>
        </w:rPr>
        <w:t xml:space="preserve">instämmer inte alls, </w:t>
      </w:r>
      <w:r w:rsidR="00D12E8C">
        <w:rPr>
          <w:rFonts w:cs="Times New Roman"/>
        </w:rPr>
        <w:t xml:space="preserve">instämmer delvis, </w:t>
      </w:r>
      <w:r>
        <w:rPr>
          <w:rFonts w:cs="Times New Roman"/>
        </w:rPr>
        <w:t>i</w:t>
      </w:r>
      <w:r w:rsidR="00D12E8C">
        <w:rPr>
          <w:rFonts w:cs="Times New Roman"/>
        </w:rPr>
        <w:t>n</w:t>
      </w:r>
      <w:r>
        <w:rPr>
          <w:rFonts w:cs="Times New Roman"/>
        </w:rPr>
        <w:t>stämmer helt</w:t>
      </w:r>
    </w:p>
    <w:p w14:paraId="6067972F" w14:textId="31BA420D" w:rsidR="00587572" w:rsidRDefault="00587572" w:rsidP="00E765B7">
      <w:pPr>
        <w:rPr>
          <w:rFonts w:cs="Times New Roman"/>
        </w:rPr>
      </w:pPr>
    </w:p>
    <w:p w14:paraId="10C345D0" w14:textId="77777777" w:rsidR="00E765B7" w:rsidRDefault="00E765B7" w:rsidP="00E765B7">
      <w:pPr>
        <w:rPr>
          <w:rFonts w:cs="Times New Roman"/>
        </w:rPr>
      </w:pPr>
      <w:r>
        <w:rPr>
          <w:rFonts w:cs="Times New Roman"/>
        </w:rPr>
        <w:t>□ Som stöd i tillsynsplaneringen</w:t>
      </w:r>
    </w:p>
    <w:p w14:paraId="511A899B" w14:textId="2BAD725D" w:rsidR="0056780C" w:rsidRDefault="0056780C" w:rsidP="00E765B7">
      <w:pPr>
        <w:rPr>
          <w:rFonts w:cs="Times New Roman"/>
        </w:rPr>
      </w:pPr>
      <w:r>
        <w:rPr>
          <w:rFonts w:cs="Times New Roman"/>
        </w:rPr>
        <w:t>Instämmer inte alls, instämmer delvis, instämmer helt</w:t>
      </w:r>
    </w:p>
    <w:p w14:paraId="1B2522E1" w14:textId="77777777" w:rsidR="0056780C" w:rsidRDefault="0056780C" w:rsidP="00E765B7">
      <w:pPr>
        <w:rPr>
          <w:rFonts w:cs="Times New Roman"/>
        </w:rPr>
      </w:pPr>
    </w:p>
    <w:p w14:paraId="2E59EDF1" w14:textId="77777777" w:rsidR="00E765B7" w:rsidRDefault="00E765B7" w:rsidP="00E765B7">
      <w:pPr>
        <w:rPr>
          <w:rFonts w:cs="Times New Roman"/>
        </w:rPr>
      </w:pPr>
      <w:r>
        <w:rPr>
          <w:rFonts w:cs="Times New Roman"/>
        </w:rPr>
        <w:t>□ Som stöd till att höja prioriteringen av tillsynsinsatser</w:t>
      </w:r>
    </w:p>
    <w:p w14:paraId="002085F7" w14:textId="77777777" w:rsidR="0056780C" w:rsidRDefault="0056780C" w:rsidP="0056780C">
      <w:pPr>
        <w:rPr>
          <w:rFonts w:cs="Times New Roman"/>
        </w:rPr>
      </w:pPr>
      <w:r>
        <w:rPr>
          <w:rFonts w:cs="Times New Roman"/>
        </w:rPr>
        <w:t>Instämmer inte alls, instämmer delvis, instämmer helt</w:t>
      </w:r>
    </w:p>
    <w:p w14:paraId="76B1052D" w14:textId="77777777" w:rsidR="0056780C" w:rsidRDefault="0056780C" w:rsidP="00E765B7">
      <w:pPr>
        <w:rPr>
          <w:rFonts w:cs="Times New Roman"/>
        </w:rPr>
      </w:pPr>
    </w:p>
    <w:p w14:paraId="4B0A04ED" w14:textId="77777777" w:rsidR="00E765B7" w:rsidRDefault="00E765B7" w:rsidP="00E765B7">
      <w:pPr>
        <w:rPr>
          <w:rFonts w:cs="Times New Roman"/>
        </w:rPr>
      </w:pPr>
      <w:r>
        <w:rPr>
          <w:rFonts w:cs="Times New Roman"/>
        </w:rPr>
        <w:t>□ Påverkat resurssättningen</w:t>
      </w:r>
    </w:p>
    <w:p w14:paraId="79D3C3F3" w14:textId="77777777" w:rsidR="0056780C" w:rsidRDefault="0056780C" w:rsidP="0056780C">
      <w:pPr>
        <w:rPr>
          <w:rFonts w:cs="Times New Roman"/>
        </w:rPr>
      </w:pPr>
      <w:r>
        <w:rPr>
          <w:rFonts w:cs="Times New Roman"/>
        </w:rPr>
        <w:t>Instämmer inte alls, instämmer delvis, instämmer helt</w:t>
      </w:r>
    </w:p>
    <w:p w14:paraId="7C4B8FAC" w14:textId="77777777" w:rsidR="0056780C" w:rsidRDefault="0056780C" w:rsidP="00E765B7">
      <w:pPr>
        <w:rPr>
          <w:rFonts w:cs="Times New Roman"/>
        </w:rPr>
      </w:pPr>
    </w:p>
    <w:p w14:paraId="5A6BD1C9" w14:textId="77777777" w:rsidR="00E765B7" w:rsidRDefault="00E765B7" w:rsidP="00E765B7">
      <w:pPr>
        <w:rPr>
          <w:rFonts w:cs="Times New Roman"/>
        </w:rPr>
      </w:pPr>
      <w:r>
        <w:rPr>
          <w:rFonts w:cs="Times New Roman"/>
        </w:rPr>
        <w:t>□ Inte varit ett stöd</w:t>
      </w:r>
    </w:p>
    <w:p w14:paraId="2A658637" w14:textId="77777777" w:rsidR="0056780C" w:rsidRDefault="0056780C" w:rsidP="00E765B7">
      <w:pPr>
        <w:rPr>
          <w:rFonts w:cs="Times New Roman"/>
        </w:rPr>
      </w:pPr>
    </w:p>
    <w:p w14:paraId="755BF61D" w14:textId="77777777" w:rsidR="00E765B7" w:rsidRDefault="00E765B7" w:rsidP="00E765B7">
      <w:r>
        <w:rPr>
          <w:rFonts w:cs="Times New Roman"/>
        </w:rPr>
        <w:t xml:space="preserve">□ </w:t>
      </w:r>
      <w:r>
        <w:t>A</w:t>
      </w:r>
      <w:r w:rsidRPr="00C20B74">
        <w:t>nnat</w:t>
      </w:r>
      <w:r>
        <w:t>, ange nedan vad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457A13D" wp14:editId="60D1A422">
                <wp:simplePos x="0" y="0"/>
                <wp:positionH relativeFrom="margin">
                  <wp:posOffset>0</wp:posOffset>
                </wp:positionH>
                <wp:positionV relativeFrom="paragraph">
                  <wp:posOffset>298450</wp:posOffset>
                </wp:positionV>
                <wp:extent cx="4440555" cy="344805"/>
                <wp:effectExtent l="0" t="0" r="17145" b="17145"/>
                <wp:wrapSquare wrapText="bothSides"/>
                <wp:docPr id="214345244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055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8D13C" w14:textId="77777777" w:rsidR="00E765B7" w:rsidRDefault="00E765B7" w:rsidP="00E765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7A13D" id="_x0000_s1028" type="#_x0000_t202" style="position:absolute;margin-left:0;margin-top:23.5pt;width:349.65pt;height:27.1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">
                <v:textbox>
                  <w:txbxContent>
                    <w:p w14:paraId="0A98D13C" w14:textId="77777777" w:rsidR="00E765B7" w:rsidRDefault="00E765B7" w:rsidP="00E765B7"/>
                  </w:txbxContent>
                </v:textbox>
                <w10:wrap type="square" anchorx="margin"/>
              </v:shape>
            </w:pict>
          </mc:Fallback>
        </mc:AlternateContent>
      </w:r>
    </w:p>
    <w:p w14:paraId="63FDBE87" w14:textId="77777777" w:rsidR="00E765B7" w:rsidRPr="00C20B74" w:rsidRDefault="00E765B7" w:rsidP="00E765B7"/>
    <w:p w14:paraId="188334F6" w14:textId="77777777" w:rsidR="00E765B7" w:rsidRPr="00C20B74" w:rsidRDefault="00E765B7" w:rsidP="00E765B7">
      <w:pPr>
        <w:rPr>
          <w:rFonts w:cs="Times New Roman"/>
        </w:rPr>
      </w:pPr>
    </w:p>
    <w:p w14:paraId="7C9374C4" w14:textId="77777777" w:rsidR="00E765B7" w:rsidRDefault="00E765B7" w:rsidP="00E765B7"/>
    <w:p w14:paraId="3BA2664B" w14:textId="77777777" w:rsidR="00856689" w:rsidRDefault="00856689" w:rsidP="00D96058">
      <w:pPr>
        <w:spacing w:line="600" w:lineRule="auto"/>
        <w:rPr>
          <w:b/>
          <w:bCs/>
        </w:rPr>
      </w:pPr>
    </w:p>
    <w:p w14:paraId="3FF37445" w14:textId="04B6947E" w:rsidR="00E765B7" w:rsidRPr="00856689" w:rsidRDefault="00946E05" w:rsidP="009947EE">
      <w:pPr>
        <w:pStyle w:val="Rubrik2"/>
      </w:pPr>
      <w:r>
        <w:t xml:space="preserve">1.4   </w:t>
      </w:r>
      <w:r w:rsidR="0042564C">
        <w:t xml:space="preserve"> </w:t>
      </w:r>
      <w:r w:rsidR="00E765B7" w:rsidRPr="00856689">
        <w:t>Tillsynsmyndigheternas delaktighet</w:t>
      </w:r>
    </w:p>
    <w:p w14:paraId="79C058A6" w14:textId="77777777" w:rsidR="00E765B7" w:rsidRDefault="00E765B7" w:rsidP="00E765B7">
      <w:r>
        <w:t>Vilka fokusområden har er tillsynsmyndighet varit delaktiga i under strategiperioden?</w:t>
      </w:r>
    </w:p>
    <w:p w14:paraId="6315D37C" w14:textId="77777777" w:rsidR="00E765B7" w:rsidRDefault="00E765B7" w:rsidP="00E765B7">
      <w:r w:rsidRPr="00C20B74">
        <w:t>Bocka av vilka fo</w:t>
      </w:r>
      <w:r>
        <w:t>kusområden</w:t>
      </w:r>
      <w:r w:rsidRPr="00C20B74">
        <w:t xml:space="preserve"> som </w:t>
      </w:r>
      <w:r>
        <w:t xml:space="preserve">ni </w:t>
      </w:r>
      <w:r w:rsidRPr="00C20B74">
        <w:t>varit delaktiga i:</w:t>
      </w:r>
    </w:p>
    <w:p w14:paraId="575F2D90" w14:textId="379BF097" w:rsidR="00E765B7" w:rsidRDefault="00E765B7" w:rsidP="00E765B7">
      <w:pPr>
        <w:rPr>
          <w:b/>
          <w:bCs/>
        </w:rPr>
      </w:pPr>
    </w:p>
    <w:tbl>
      <w:tblPr>
        <w:tblStyle w:val="Tabellrutnt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831"/>
        <w:gridCol w:w="1504"/>
        <w:gridCol w:w="3753"/>
      </w:tblGrid>
      <w:tr w:rsidR="00433860" w:rsidRPr="00856689" w14:paraId="07038E9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088" w:type="dxa"/>
            <w:gridSpan w:val="3"/>
            <w:shd w:val="clear" w:color="auto" w:fill="2F5C8C" w:themeFill="accent2" w:themeFillShade="80"/>
          </w:tcPr>
          <w:p w14:paraId="00B05041" w14:textId="18EB5B36" w:rsidR="00433860" w:rsidRPr="00856689" w:rsidRDefault="00433860">
            <w:r w:rsidRPr="00433860">
              <w:rPr>
                <w:color w:val="FFFFFF" w:themeColor="background1"/>
                <w:sz w:val="22"/>
              </w:rPr>
              <w:lastRenderedPageBreak/>
              <w:t>Avfall</w:t>
            </w:r>
          </w:p>
        </w:tc>
      </w:tr>
      <w:tr w:rsidR="00E765B7" w:rsidRPr="00856689" w14:paraId="5B303A7E" w14:textId="77777777" w:rsidTr="008566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dxa"/>
          </w:tcPr>
          <w:p w14:paraId="7963CE44" w14:textId="77777777" w:rsidR="00E765B7" w:rsidRPr="00856689" w:rsidRDefault="00E765B7">
            <w:pPr>
              <w:rPr>
                <w:b/>
                <w:bCs/>
                <w:sz w:val="22"/>
              </w:rPr>
            </w:pPr>
            <w:r w:rsidRPr="00856689">
              <w:rPr>
                <w:sz w:val="22"/>
              </w:rPr>
              <w:t>Masshantering</w:t>
            </w:r>
          </w:p>
        </w:tc>
        <w:tc>
          <w:tcPr>
            <w:tcW w:w="1504" w:type="dxa"/>
          </w:tcPr>
          <w:p w14:paraId="04ED088F" w14:textId="77777777" w:rsidR="00E765B7" w:rsidRPr="00856689" w:rsidRDefault="00E76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856689">
              <w:rPr>
                <w:sz w:val="22"/>
              </w:rPr>
              <w:t>□ Deltagit i</w:t>
            </w:r>
          </w:p>
        </w:tc>
        <w:tc>
          <w:tcPr>
            <w:tcW w:w="3753" w:type="dxa"/>
          </w:tcPr>
          <w:p w14:paraId="146E0130" w14:textId="77777777" w:rsidR="00E765B7" w:rsidRPr="00856689" w:rsidRDefault="00E76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856689">
              <w:rPr>
                <w:sz w:val="22"/>
              </w:rPr>
              <w:t>□ Ej tillsynsmyndighet/saknar tillsynsobjekt</w:t>
            </w:r>
          </w:p>
        </w:tc>
      </w:tr>
      <w:tr w:rsidR="00E765B7" w:rsidRPr="00856689" w14:paraId="0F4BFB36" w14:textId="77777777" w:rsidTr="008566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dxa"/>
          </w:tcPr>
          <w:p w14:paraId="6440EC7B" w14:textId="77777777" w:rsidR="00E765B7" w:rsidRPr="00856689" w:rsidRDefault="00E765B7">
            <w:pPr>
              <w:rPr>
                <w:b/>
                <w:bCs/>
                <w:sz w:val="22"/>
              </w:rPr>
            </w:pPr>
            <w:r w:rsidRPr="00856689">
              <w:rPr>
                <w:sz w:val="22"/>
              </w:rPr>
              <w:t>Illegal avfallshantering</w:t>
            </w:r>
          </w:p>
        </w:tc>
        <w:tc>
          <w:tcPr>
            <w:tcW w:w="1504" w:type="dxa"/>
          </w:tcPr>
          <w:p w14:paraId="29BD1C6D" w14:textId="77777777" w:rsidR="00E765B7" w:rsidRPr="00856689" w:rsidRDefault="00E76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856689">
              <w:rPr>
                <w:sz w:val="22"/>
              </w:rPr>
              <w:t>□ Deltagit i</w:t>
            </w:r>
          </w:p>
        </w:tc>
        <w:tc>
          <w:tcPr>
            <w:tcW w:w="3753" w:type="dxa"/>
          </w:tcPr>
          <w:p w14:paraId="56F85118" w14:textId="77777777" w:rsidR="00E765B7" w:rsidRPr="00856689" w:rsidRDefault="00E76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856689">
              <w:rPr>
                <w:sz w:val="22"/>
              </w:rPr>
              <w:t>□ Ej tillsynsmyndighet/saknar tillsynsobjekt</w:t>
            </w:r>
          </w:p>
        </w:tc>
      </w:tr>
      <w:tr w:rsidR="00E765B7" w:rsidRPr="00856689" w14:paraId="53748A58" w14:textId="77777777" w:rsidTr="008566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dxa"/>
          </w:tcPr>
          <w:p w14:paraId="70F0F2E6" w14:textId="77777777" w:rsidR="00E765B7" w:rsidRPr="00856689" w:rsidRDefault="00E765B7">
            <w:pPr>
              <w:rPr>
                <w:b/>
                <w:bCs/>
                <w:sz w:val="22"/>
              </w:rPr>
            </w:pPr>
            <w:r w:rsidRPr="00856689">
              <w:rPr>
                <w:sz w:val="22"/>
              </w:rPr>
              <w:t>Återvinning av avfall så att det upphör att vara avfall</w:t>
            </w:r>
          </w:p>
        </w:tc>
        <w:tc>
          <w:tcPr>
            <w:tcW w:w="1504" w:type="dxa"/>
          </w:tcPr>
          <w:p w14:paraId="66A348CE" w14:textId="77777777" w:rsidR="00E765B7" w:rsidRPr="00856689" w:rsidRDefault="00E76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856689">
              <w:rPr>
                <w:sz w:val="22"/>
              </w:rPr>
              <w:t>□ Deltagit i</w:t>
            </w:r>
          </w:p>
        </w:tc>
        <w:tc>
          <w:tcPr>
            <w:tcW w:w="3753" w:type="dxa"/>
          </w:tcPr>
          <w:p w14:paraId="212CEC5E" w14:textId="77777777" w:rsidR="00E765B7" w:rsidRPr="00856689" w:rsidRDefault="00E76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856689">
              <w:rPr>
                <w:sz w:val="22"/>
              </w:rPr>
              <w:t>□ Ej tillsynsmyndighet/saknar tillsynsobjekt</w:t>
            </w:r>
          </w:p>
        </w:tc>
      </w:tr>
    </w:tbl>
    <w:p w14:paraId="38EC34A6" w14:textId="77777777" w:rsidR="00E765B7" w:rsidRPr="00856689" w:rsidRDefault="00E765B7" w:rsidP="00E765B7"/>
    <w:p w14:paraId="58ACA69C" w14:textId="7FE360AD" w:rsidR="00E765B7" w:rsidRPr="00856689" w:rsidRDefault="00E765B7" w:rsidP="00E765B7">
      <w:pPr>
        <w:rPr>
          <w:b/>
          <w:bCs/>
        </w:rPr>
      </w:pPr>
    </w:p>
    <w:tbl>
      <w:tblPr>
        <w:tblStyle w:val="Tabellrutnt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1402"/>
        <w:gridCol w:w="3710"/>
      </w:tblGrid>
      <w:tr w:rsidR="00B56E17" w:rsidRPr="00856689" w14:paraId="4F2D0A17" w14:textId="77777777" w:rsidTr="004338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088" w:type="dxa"/>
            <w:gridSpan w:val="3"/>
            <w:shd w:val="clear" w:color="auto" w:fill="2F5C8C" w:themeFill="accent2" w:themeFillShade="80"/>
          </w:tcPr>
          <w:p w14:paraId="31456B2A" w14:textId="41952C07" w:rsidR="00B56E17" w:rsidRPr="00433860" w:rsidRDefault="00B56E17">
            <w:pPr>
              <w:rPr>
                <w:b w:val="0"/>
                <w:bCs/>
                <w:color w:val="FFFFFF" w:themeColor="background1"/>
              </w:rPr>
            </w:pPr>
            <w:r w:rsidRPr="00433860">
              <w:rPr>
                <w:color w:val="FFFFFF" w:themeColor="background1"/>
                <w:sz w:val="22"/>
              </w:rPr>
              <w:t>Förorenade områden</w:t>
            </w:r>
          </w:p>
        </w:tc>
      </w:tr>
      <w:tr w:rsidR="00E765B7" w:rsidRPr="00856689" w14:paraId="35071E58" w14:textId="77777777" w:rsidTr="00B56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6" w:type="dxa"/>
          </w:tcPr>
          <w:p w14:paraId="7280947F" w14:textId="77777777" w:rsidR="00E765B7" w:rsidRPr="00B56E17" w:rsidRDefault="00E765B7">
            <w:pPr>
              <w:rPr>
                <w:sz w:val="22"/>
              </w:rPr>
            </w:pPr>
            <w:r w:rsidRPr="00B56E17">
              <w:rPr>
                <w:sz w:val="22"/>
              </w:rPr>
              <w:t>Tillsyn av prioriterade förorenade områden med riskklass 1 och 2</w:t>
            </w:r>
          </w:p>
        </w:tc>
        <w:tc>
          <w:tcPr>
            <w:tcW w:w="1402" w:type="dxa"/>
          </w:tcPr>
          <w:p w14:paraId="49CDC692" w14:textId="77777777" w:rsidR="00E765B7" w:rsidRPr="00B56E17" w:rsidRDefault="00E76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B56E17">
              <w:rPr>
                <w:sz w:val="22"/>
              </w:rPr>
              <w:t>□ Deltagit i</w:t>
            </w:r>
          </w:p>
        </w:tc>
        <w:tc>
          <w:tcPr>
            <w:tcW w:w="3710" w:type="dxa"/>
          </w:tcPr>
          <w:p w14:paraId="7647A162" w14:textId="77777777" w:rsidR="00E765B7" w:rsidRPr="00B56E17" w:rsidRDefault="00E76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B56E17">
              <w:rPr>
                <w:sz w:val="22"/>
              </w:rPr>
              <w:t>□ Ej tillsynsmyndighet/saknar tillsynsobjekt</w:t>
            </w:r>
          </w:p>
        </w:tc>
      </w:tr>
      <w:tr w:rsidR="00E765B7" w:rsidRPr="00856689" w14:paraId="2652C6CF" w14:textId="77777777" w:rsidTr="00B56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6" w:type="dxa"/>
          </w:tcPr>
          <w:p w14:paraId="6D23E59D" w14:textId="77777777" w:rsidR="00E765B7" w:rsidRPr="00856689" w:rsidRDefault="00E765B7">
            <w:pPr>
              <w:rPr>
                <w:b/>
                <w:bCs/>
                <w:sz w:val="22"/>
              </w:rPr>
            </w:pPr>
            <w:r w:rsidRPr="00856689">
              <w:rPr>
                <w:sz w:val="22"/>
              </w:rPr>
              <w:t>Anmälan om avhjälpandeåtgärd enligt § 28 i FMH</w:t>
            </w:r>
          </w:p>
        </w:tc>
        <w:tc>
          <w:tcPr>
            <w:tcW w:w="1402" w:type="dxa"/>
          </w:tcPr>
          <w:p w14:paraId="152CBB76" w14:textId="77777777" w:rsidR="00E765B7" w:rsidRPr="00856689" w:rsidRDefault="00E76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856689">
              <w:rPr>
                <w:sz w:val="22"/>
              </w:rPr>
              <w:t>□ Deltagit i</w:t>
            </w:r>
          </w:p>
        </w:tc>
        <w:tc>
          <w:tcPr>
            <w:tcW w:w="3710" w:type="dxa"/>
          </w:tcPr>
          <w:p w14:paraId="7020686B" w14:textId="77777777" w:rsidR="00E765B7" w:rsidRPr="00856689" w:rsidRDefault="00E76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856689">
              <w:rPr>
                <w:sz w:val="22"/>
              </w:rPr>
              <w:t>□ Ej tillsynsmyndighet/saknar tillsynsobjekt</w:t>
            </w:r>
          </w:p>
        </w:tc>
      </w:tr>
    </w:tbl>
    <w:p w14:paraId="50A1C971" w14:textId="77777777" w:rsidR="00E765B7" w:rsidRPr="00856689" w:rsidRDefault="00E765B7" w:rsidP="00E765B7"/>
    <w:p w14:paraId="69B9D083" w14:textId="77777777" w:rsidR="00E765B7" w:rsidRDefault="00E765B7" w:rsidP="00E765B7"/>
    <w:p w14:paraId="188110FA" w14:textId="6916804A" w:rsidR="00E765B7" w:rsidRPr="00054FD4" w:rsidRDefault="00E765B7" w:rsidP="00E765B7">
      <w:pPr>
        <w:rPr>
          <w:b/>
          <w:bCs/>
        </w:rPr>
      </w:pPr>
    </w:p>
    <w:tbl>
      <w:tblPr>
        <w:tblStyle w:val="Tabellrutnt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817"/>
        <w:gridCol w:w="1514"/>
        <w:gridCol w:w="3757"/>
      </w:tblGrid>
      <w:tr w:rsidR="00475586" w14:paraId="0900B86E" w14:textId="77777777" w:rsidTr="004755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088" w:type="dxa"/>
            <w:gridSpan w:val="3"/>
            <w:shd w:val="clear" w:color="auto" w:fill="2F5C8C" w:themeFill="accent2" w:themeFillShade="80"/>
          </w:tcPr>
          <w:p w14:paraId="18B8EA49" w14:textId="1658ABBC" w:rsidR="00475586" w:rsidRPr="00475586" w:rsidRDefault="00475586">
            <w:pPr>
              <w:rPr>
                <w:b w:val="0"/>
                <w:bCs/>
                <w:color w:val="FFFFFF" w:themeColor="background1"/>
              </w:rPr>
            </w:pPr>
            <w:r w:rsidRPr="00475586">
              <w:rPr>
                <w:color w:val="FFFFFF" w:themeColor="background1"/>
                <w:sz w:val="22"/>
              </w:rPr>
              <w:t>Hälsoskydd</w:t>
            </w:r>
          </w:p>
        </w:tc>
      </w:tr>
      <w:tr w:rsidR="00E765B7" w14:paraId="6C8626CE" w14:textId="77777777" w:rsidTr="00142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14:paraId="2A750310" w14:textId="77777777" w:rsidR="00E765B7" w:rsidRPr="00475586" w:rsidRDefault="00E765B7">
            <w:pPr>
              <w:rPr>
                <w:sz w:val="22"/>
              </w:rPr>
            </w:pPr>
            <w:r w:rsidRPr="00475586">
              <w:rPr>
                <w:sz w:val="22"/>
              </w:rPr>
              <w:t>Inomhusmiljö i bostäder</w:t>
            </w:r>
          </w:p>
        </w:tc>
        <w:tc>
          <w:tcPr>
            <w:tcW w:w="1514" w:type="dxa"/>
          </w:tcPr>
          <w:p w14:paraId="66035826" w14:textId="77777777" w:rsidR="00E765B7" w:rsidRPr="00475586" w:rsidRDefault="00E76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475586">
              <w:rPr>
                <w:sz w:val="22"/>
              </w:rPr>
              <w:t>□ Deltagit i</w:t>
            </w:r>
          </w:p>
        </w:tc>
        <w:tc>
          <w:tcPr>
            <w:tcW w:w="3757" w:type="dxa"/>
          </w:tcPr>
          <w:p w14:paraId="295993C1" w14:textId="77777777" w:rsidR="00E765B7" w:rsidRPr="00475586" w:rsidRDefault="00E76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475586">
              <w:rPr>
                <w:sz w:val="22"/>
              </w:rPr>
              <w:t>□ Ej tillsynsmyndighet/saknar tillsynsobjekt</w:t>
            </w:r>
          </w:p>
        </w:tc>
      </w:tr>
      <w:tr w:rsidR="00E765B7" w14:paraId="0EF31184" w14:textId="77777777" w:rsidTr="00142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14:paraId="718BA8EA" w14:textId="77777777" w:rsidR="00E765B7" w:rsidRPr="006944FB" w:rsidRDefault="00E765B7">
            <w:pPr>
              <w:rPr>
                <w:b/>
                <w:bCs/>
                <w:sz w:val="22"/>
              </w:rPr>
            </w:pPr>
            <w:r w:rsidRPr="006944FB">
              <w:rPr>
                <w:sz w:val="22"/>
              </w:rPr>
              <w:t>Bassängbad</w:t>
            </w:r>
          </w:p>
        </w:tc>
        <w:tc>
          <w:tcPr>
            <w:tcW w:w="1514" w:type="dxa"/>
          </w:tcPr>
          <w:p w14:paraId="15DC116C" w14:textId="77777777" w:rsidR="00E765B7" w:rsidRPr="006944FB" w:rsidRDefault="00E76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6944FB">
              <w:rPr>
                <w:sz w:val="22"/>
              </w:rPr>
              <w:t>□ Deltagit i</w:t>
            </w:r>
          </w:p>
        </w:tc>
        <w:tc>
          <w:tcPr>
            <w:tcW w:w="3757" w:type="dxa"/>
          </w:tcPr>
          <w:p w14:paraId="36950BD1" w14:textId="77777777" w:rsidR="00E765B7" w:rsidRPr="006944FB" w:rsidRDefault="00E76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6944FB">
              <w:rPr>
                <w:sz w:val="22"/>
              </w:rPr>
              <w:t>□ Ej tillsynsmyndighet/saknar tillsynsobjekt</w:t>
            </w:r>
          </w:p>
        </w:tc>
      </w:tr>
      <w:tr w:rsidR="00E765B7" w14:paraId="0BD3915E" w14:textId="77777777" w:rsidTr="001420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</w:tcPr>
          <w:p w14:paraId="1DF3BE76" w14:textId="77777777" w:rsidR="00E765B7" w:rsidRPr="006944FB" w:rsidRDefault="00E765B7">
            <w:pPr>
              <w:rPr>
                <w:sz w:val="22"/>
              </w:rPr>
            </w:pPr>
            <w:r w:rsidRPr="006944FB">
              <w:rPr>
                <w:sz w:val="22"/>
              </w:rPr>
              <w:t>Inomhusmiljö och egenkontroll i förskola och skola</w:t>
            </w:r>
          </w:p>
        </w:tc>
        <w:tc>
          <w:tcPr>
            <w:tcW w:w="1514" w:type="dxa"/>
          </w:tcPr>
          <w:p w14:paraId="2ADE6F9D" w14:textId="77777777" w:rsidR="00E765B7" w:rsidRPr="006944FB" w:rsidRDefault="00E76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944FB">
              <w:rPr>
                <w:sz w:val="22"/>
              </w:rPr>
              <w:t>□ Deltagit i</w:t>
            </w:r>
          </w:p>
        </w:tc>
        <w:tc>
          <w:tcPr>
            <w:tcW w:w="3757" w:type="dxa"/>
          </w:tcPr>
          <w:p w14:paraId="326C9D19" w14:textId="77777777" w:rsidR="00E765B7" w:rsidRPr="006944FB" w:rsidRDefault="00E76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944FB">
              <w:rPr>
                <w:sz w:val="22"/>
              </w:rPr>
              <w:t>□ Ej tillsynsmyndighet/saknar tillsynsobjekt</w:t>
            </w:r>
          </w:p>
        </w:tc>
      </w:tr>
    </w:tbl>
    <w:p w14:paraId="4E7C68FD" w14:textId="77777777" w:rsidR="00E765B7" w:rsidRDefault="00E765B7" w:rsidP="00E765B7">
      <w:pPr>
        <w:rPr>
          <w:rFonts w:cs="Times New Roman"/>
        </w:rPr>
      </w:pPr>
    </w:p>
    <w:p w14:paraId="15D48156" w14:textId="77777777" w:rsidR="00E765B7" w:rsidRPr="000026B2" w:rsidRDefault="00E765B7" w:rsidP="00E765B7">
      <w:pPr>
        <w:rPr>
          <w:rFonts w:cs="Times New Roman"/>
        </w:rPr>
      </w:pPr>
    </w:p>
    <w:p w14:paraId="14728867" w14:textId="389B9CAD" w:rsidR="00E765B7" w:rsidRPr="00054FD4" w:rsidRDefault="00E765B7" w:rsidP="00E765B7">
      <w:pPr>
        <w:rPr>
          <w:b/>
          <w:bCs/>
        </w:rPr>
      </w:pPr>
    </w:p>
    <w:tbl>
      <w:tblPr>
        <w:tblStyle w:val="Tabellrutnt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189"/>
        <w:gridCol w:w="1252"/>
        <w:gridCol w:w="3647"/>
      </w:tblGrid>
      <w:tr w:rsidR="00FF24A0" w14:paraId="2913883D" w14:textId="77777777" w:rsidTr="00FF24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89" w:type="dxa"/>
            <w:shd w:val="clear" w:color="auto" w:fill="2F5C8C" w:themeFill="accent2" w:themeFillShade="80"/>
          </w:tcPr>
          <w:p w14:paraId="30FA2C39" w14:textId="44D67948" w:rsidR="00FF24A0" w:rsidRPr="00FF24A0" w:rsidRDefault="00FF24A0">
            <w:pPr>
              <w:rPr>
                <w:color w:val="FFFFFF" w:themeColor="background1"/>
                <w:sz w:val="22"/>
              </w:rPr>
            </w:pPr>
            <w:r w:rsidRPr="00FF24A0">
              <w:rPr>
                <w:color w:val="FFFFFF" w:themeColor="background1"/>
                <w:sz w:val="22"/>
              </w:rPr>
              <w:t>Kemikalietillsyn</w:t>
            </w:r>
          </w:p>
        </w:tc>
        <w:tc>
          <w:tcPr>
            <w:tcW w:w="1252" w:type="dxa"/>
            <w:shd w:val="clear" w:color="auto" w:fill="2F5C8C" w:themeFill="accent2" w:themeFillShade="80"/>
          </w:tcPr>
          <w:p w14:paraId="087F650C" w14:textId="77777777" w:rsidR="00FF24A0" w:rsidRPr="00FF24A0" w:rsidRDefault="00FF24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3647" w:type="dxa"/>
            <w:shd w:val="clear" w:color="auto" w:fill="2F5C8C" w:themeFill="accent2" w:themeFillShade="80"/>
          </w:tcPr>
          <w:p w14:paraId="1A5424C6" w14:textId="77777777" w:rsidR="00FF24A0" w:rsidRPr="00FF24A0" w:rsidRDefault="00FF24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E765B7" w14:paraId="16BC01C3" w14:textId="77777777" w:rsidTr="00B56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9" w:type="dxa"/>
          </w:tcPr>
          <w:p w14:paraId="08E787D3" w14:textId="77777777" w:rsidR="00E765B7" w:rsidRPr="00475586" w:rsidRDefault="00E765B7">
            <w:pPr>
              <w:rPr>
                <w:sz w:val="22"/>
              </w:rPr>
            </w:pPr>
            <w:r w:rsidRPr="00475586">
              <w:rPr>
                <w:sz w:val="22"/>
              </w:rPr>
              <w:t>Reach – tillsyn av kemiska produkter hos nedströmsanvändare och varor/kemiska produkter i butiksledet</w:t>
            </w:r>
          </w:p>
        </w:tc>
        <w:tc>
          <w:tcPr>
            <w:tcW w:w="1252" w:type="dxa"/>
          </w:tcPr>
          <w:p w14:paraId="35526A2B" w14:textId="77777777" w:rsidR="00E765B7" w:rsidRPr="00475586" w:rsidRDefault="00E76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475586">
              <w:rPr>
                <w:sz w:val="22"/>
              </w:rPr>
              <w:t>□ Deltagit i</w:t>
            </w:r>
          </w:p>
        </w:tc>
        <w:tc>
          <w:tcPr>
            <w:tcW w:w="3647" w:type="dxa"/>
          </w:tcPr>
          <w:p w14:paraId="35BFB629" w14:textId="77777777" w:rsidR="00E765B7" w:rsidRPr="00475586" w:rsidRDefault="00E76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475586">
              <w:rPr>
                <w:sz w:val="22"/>
              </w:rPr>
              <w:t>□ Ej tillsynsmyndighet/saknar tillsynsobjekt</w:t>
            </w:r>
          </w:p>
        </w:tc>
      </w:tr>
      <w:tr w:rsidR="00E765B7" w14:paraId="22C88B59" w14:textId="77777777" w:rsidTr="00B56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9" w:type="dxa"/>
          </w:tcPr>
          <w:p w14:paraId="459C5887" w14:textId="77777777" w:rsidR="00E765B7" w:rsidRPr="006944FB" w:rsidRDefault="00E765B7">
            <w:pPr>
              <w:rPr>
                <w:b/>
                <w:bCs/>
                <w:sz w:val="22"/>
              </w:rPr>
            </w:pPr>
            <w:r w:rsidRPr="006944FB">
              <w:rPr>
                <w:sz w:val="22"/>
              </w:rPr>
              <w:t>CLP – tillsyn av kemiska produkter i butiksledet</w:t>
            </w:r>
          </w:p>
        </w:tc>
        <w:tc>
          <w:tcPr>
            <w:tcW w:w="1252" w:type="dxa"/>
          </w:tcPr>
          <w:p w14:paraId="19FCFFD9" w14:textId="77777777" w:rsidR="00E765B7" w:rsidRPr="006944FB" w:rsidRDefault="00E76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6944FB">
              <w:rPr>
                <w:sz w:val="22"/>
              </w:rPr>
              <w:t>□ Deltagit i</w:t>
            </w:r>
          </w:p>
        </w:tc>
        <w:tc>
          <w:tcPr>
            <w:tcW w:w="3647" w:type="dxa"/>
          </w:tcPr>
          <w:p w14:paraId="19EFE247" w14:textId="77777777" w:rsidR="00E765B7" w:rsidRPr="006944FB" w:rsidRDefault="00E76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6944FB">
              <w:rPr>
                <w:sz w:val="22"/>
              </w:rPr>
              <w:t>□ Ej tillsynsmyndighet/saknar tillsynsobjekt</w:t>
            </w:r>
          </w:p>
        </w:tc>
      </w:tr>
      <w:tr w:rsidR="00E765B7" w14:paraId="71506671" w14:textId="77777777" w:rsidTr="00B56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9" w:type="dxa"/>
          </w:tcPr>
          <w:p w14:paraId="029688BD" w14:textId="77777777" w:rsidR="00E765B7" w:rsidRPr="006944FB" w:rsidRDefault="00E765B7">
            <w:pPr>
              <w:rPr>
                <w:b/>
                <w:bCs/>
                <w:sz w:val="22"/>
              </w:rPr>
            </w:pPr>
            <w:r w:rsidRPr="006944FB">
              <w:rPr>
                <w:sz w:val="22"/>
              </w:rPr>
              <w:t>Biocider – tillsyn av biocidprodukter och behandlade varor i butiksledet</w:t>
            </w:r>
          </w:p>
        </w:tc>
        <w:tc>
          <w:tcPr>
            <w:tcW w:w="1252" w:type="dxa"/>
          </w:tcPr>
          <w:p w14:paraId="64085F00" w14:textId="77777777" w:rsidR="00E765B7" w:rsidRPr="006944FB" w:rsidRDefault="00E76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6944FB">
              <w:rPr>
                <w:sz w:val="22"/>
              </w:rPr>
              <w:t>□ Deltagit i</w:t>
            </w:r>
          </w:p>
        </w:tc>
        <w:tc>
          <w:tcPr>
            <w:tcW w:w="3647" w:type="dxa"/>
          </w:tcPr>
          <w:p w14:paraId="30316084" w14:textId="77777777" w:rsidR="00E765B7" w:rsidRPr="006944FB" w:rsidRDefault="00E76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6944FB">
              <w:rPr>
                <w:sz w:val="22"/>
              </w:rPr>
              <w:t>□ Ej tillsynsmyndighet/saknar tillsynsobjekt</w:t>
            </w:r>
          </w:p>
        </w:tc>
      </w:tr>
    </w:tbl>
    <w:p w14:paraId="3476E99F" w14:textId="77777777" w:rsidR="00E765B7" w:rsidRDefault="00E765B7" w:rsidP="00E765B7">
      <w:pPr>
        <w:rPr>
          <w:rFonts w:cs="Times New Roman"/>
        </w:rPr>
      </w:pPr>
    </w:p>
    <w:p w14:paraId="50ED5A3E" w14:textId="77777777" w:rsidR="00E765B7" w:rsidRDefault="00E765B7" w:rsidP="00E765B7"/>
    <w:p w14:paraId="3CABE26D" w14:textId="0B1FD1EF" w:rsidR="00E765B7" w:rsidRPr="00054FD4" w:rsidRDefault="00E765B7" w:rsidP="00E765B7">
      <w:pPr>
        <w:rPr>
          <w:b/>
          <w:bCs/>
        </w:rPr>
      </w:pPr>
    </w:p>
    <w:tbl>
      <w:tblPr>
        <w:tblStyle w:val="Tabellrutnt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1299"/>
        <w:gridCol w:w="3667"/>
      </w:tblGrid>
      <w:tr w:rsidR="00FF24A0" w14:paraId="2A336739" w14:textId="77777777" w:rsidTr="00FF24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088" w:type="dxa"/>
            <w:gridSpan w:val="3"/>
            <w:shd w:val="clear" w:color="auto" w:fill="2F5C8C" w:themeFill="accent2" w:themeFillShade="80"/>
          </w:tcPr>
          <w:p w14:paraId="79F0E94F" w14:textId="0B7A99FB" w:rsidR="00FF24A0" w:rsidRPr="00FF24A0" w:rsidRDefault="00FF24A0">
            <w:pPr>
              <w:rPr>
                <w:color w:val="FFFFFF" w:themeColor="background1"/>
              </w:rPr>
            </w:pPr>
            <w:r w:rsidRPr="00FF24A0">
              <w:rPr>
                <w:color w:val="FFFFFF" w:themeColor="background1"/>
                <w:sz w:val="22"/>
              </w:rPr>
              <w:t>Miljöfarlig verksamhet</w:t>
            </w:r>
          </w:p>
        </w:tc>
      </w:tr>
      <w:tr w:rsidR="00E765B7" w14:paraId="29252E1C" w14:textId="77777777" w:rsidTr="00B56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91A4AA3" w14:textId="77777777" w:rsidR="00E765B7" w:rsidRPr="00FF24A0" w:rsidRDefault="00E765B7">
            <w:pPr>
              <w:rPr>
                <w:sz w:val="22"/>
              </w:rPr>
            </w:pPr>
            <w:r w:rsidRPr="12FF2CBF">
              <w:rPr>
                <w:sz w:val="22"/>
              </w:rPr>
              <w:lastRenderedPageBreak/>
              <w:t>Fordonstvättar och fordonsverkstäder</w:t>
            </w:r>
          </w:p>
        </w:tc>
        <w:tc>
          <w:tcPr>
            <w:tcW w:w="1299" w:type="dxa"/>
          </w:tcPr>
          <w:p w14:paraId="70AE1D4A" w14:textId="77777777" w:rsidR="00E765B7" w:rsidRPr="00FF24A0" w:rsidRDefault="00E76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12FF2CBF">
              <w:rPr>
                <w:sz w:val="22"/>
              </w:rPr>
              <w:t>□ Deltagit i</w:t>
            </w:r>
          </w:p>
        </w:tc>
        <w:tc>
          <w:tcPr>
            <w:tcW w:w="3667" w:type="dxa"/>
          </w:tcPr>
          <w:p w14:paraId="62A6840F" w14:textId="77777777" w:rsidR="00E765B7" w:rsidRPr="00FF24A0" w:rsidRDefault="00E76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12FF2CBF">
              <w:rPr>
                <w:sz w:val="22"/>
              </w:rPr>
              <w:t>□ Ej tillsynsmyndighet/saknar tillsynsobjekt</w:t>
            </w:r>
          </w:p>
        </w:tc>
      </w:tr>
      <w:tr w:rsidR="00E765B7" w14:paraId="355D69BC" w14:textId="77777777" w:rsidTr="00B56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266A8EA" w14:textId="77777777" w:rsidR="00E765B7" w:rsidRPr="006944FB" w:rsidRDefault="00E765B7">
            <w:pPr>
              <w:rPr>
                <w:b/>
                <w:bCs/>
                <w:sz w:val="22"/>
              </w:rPr>
            </w:pPr>
            <w:r w:rsidRPr="006944FB">
              <w:rPr>
                <w:sz w:val="22"/>
              </w:rPr>
              <w:t>Uppdaterade miljöbalkstillstånd</w:t>
            </w:r>
          </w:p>
        </w:tc>
        <w:tc>
          <w:tcPr>
            <w:tcW w:w="1299" w:type="dxa"/>
          </w:tcPr>
          <w:p w14:paraId="076ACA17" w14:textId="77777777" w:rsidR="00E765B7" w:rsidRPr="006944FB" w:rsidRDefault="00E76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6944FB">
              <w:rPr>
                <w:sz w:val="22"/>
              </w:rPr>
              <w:t>□ Deltagit i</w:t>
            </w:r>
          </w:p>
        </w:tc>
        <w:tc>
          <w:tcPr>
            <w:tcW w:w="3667" w:type="dxa"/>
          </w:tcPr>
          <w:p w14:paraId="26D786DC" w14:textId="77777777" w:rsidR="00E765B7" w:rsidRPr="006944FB" w:rsidRDefault="00E76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6944FB">
              <w:rPr>
                <w:sz w:val="22"/>
              </w:rPr>
              <w:t>□ Ej tillsynsmyndighet/saknar tillsynsobjekt</w:t>
            </w:r>
          </w:p>
        </w:tc>
      </w:tr>
      <w:tr w:rsidR="00E765B7" w14:paraId="5539BB69" w14:textId="77777777" w:rsidTr="00B56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BAE1388" w14:textId="77777777" w:rsidR="00E765B7" w:rsidRPr="006944FB" w:rsidRDefault="00E765B7">
            <w:pPr>
              <w:rPr>
                <w:b/>
                <w:bCs/>
                <w:sz w:val="22"/>
              </w:rPr>
            </w:pPr>
            <w:r w:rsidRPr="006944FB">
              <w:rPr>
                <w:sz w:val="22"/>
              </w:rPr>
              <w:t>Kvalitetssäkrad kontroll - utsläpp till vatten</w:t>
            </w:r>
          </w:p>
        </w:tc>
        <w:tc>
          <w:tcPr>
            <w:tcW w:w="1299" w:type="dxa"/>
          </w:tcPr>
          <w:p w14:paraId="40303820" w14:textId="77777777" w:rsidR="00E765B7" w:rsidRPr="006944FB" w:rsidRDefault="00E76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6944FB">
              <w:rPr>
                <w:sz w:val="22"/>
              </w:rPr>
              <w:t>□ Deltagit i</w:t>
            </w:r>
          </w:p>
        </w:tc>
        <w:tc>
          <w:tcPr>
            <w:tcW w:w="3667" w:type="dxa"/>
          </w:tcPr>
          <w:p w14:paraId="14E5F6CC" w14:textId="77777777" w:rsidR="00E765B7" w:rsidRPr="006944FB" w:rsidRDefault="00E76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6944FB">
              <w:rPr>
                <w:sz w:val="22"/>
              </w:rPr>
              <w:t>□ Ej tillsynsmyndighet/saknar tillsynsobjekt</w:t>
            </w:r>
          </w:p>
        </w:tc>
      </w:tr>
      <w:tr w:rsidR="00E765B7" w14:paraId="6EBFBD7F" w14:textId="77777777" w:rsidTr="00B56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2D79A0A" w14:textId="77777777" w:rsidR="00E765B7" w:rsidRPr="006944FB" w:rsidRDefault="00E765B7">
            <w:pPr>
              <w:rPr>
                <w:sz w:val="22"/>
              </w:rPr>
            </w:pPr>
            <w:r w:rsidRPr="006944FB">
              <w:rPr>
                <w:sz w:val="22"/>
              </w:rPr>
              <w:t>Dagvatten</w:t>
            </w:r>
          </w:p>
        </w:tc>
        <w:tc>
          <w:tcPr>
            <w:tcW w:w="1299" w:type="dxa"/>
          </w:tcPr>
          <w:p w14:paraId="443D44E1" w14:textId="77777777" w:rsidR="00E765B7" w:rsidRPr="006944FB" w:rsidRDefault="00E76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944FB">
              <w:rPr>
                <w:sz w:val="22"/>
              </w:rPr>
              <w:t>□ Deltagit i</w:t>
            </w:r>
          </w:p>
        </w:tc>
        <w:tc>
          <w:tcPr>
            <w:tcW w:w="3667" w:type="dxa"/>
          </w:tcPr>
          <w:p w14:paraId="7D883E02" w14:textId="77777777" w:rsidR="00E765B7" w:rsidRPr="006944FB" w:rsidRDefault="00E76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944FB">
              <w:rPr>
                <w:sz w:val="22"/>
              </w:rPr>
              <w:t>□ Ej tillsynsmyndighet/saknar tillsynsobjekt</w:t>
            </w:r>
          </w:p>
        </w:tc>
      </w:tr>
      <w:tr w:rsidR="00E765B7" w14:paraId="676F6390" w14:textId="77777777" w:rsidTr="00B56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CD5AB32" w14:textId="77777777" w:rsidR="00E765B7" w:rsidRPr="006944FB" w:rsidRDefault="00E765B7">
            <w:pPr>
              <w:rPr>
                <w:sz w:val="22"/>
              </w:rPr>
            </w:pPr>
            <w:r w:rsidRPr="006944FB">
              <w:rPr>
                <w:sz w:val="22"/>
              </w:rPr>
              <w:t>Energihushållning</w:t>
            </w:r>
          </w:p>
        </w:tc>
        <w:tc>
          <w:tcPr>
            <w:tcW w:w="1299" w:type="dxa"/>
          </w:tcPr>
          <w:p w14:paraId="3C1572F5" w14:textId="77777777" w:rsidR="00E765B7" w:rsidRPr="006944FB" w:rsidRDefault="00E76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944FB">
              <w:rPr>
                <w:sz w:val="22"/>
              </w:rPr>
              <w:t>□ Deltagit i</w:t>
            </w:r>
          </w:p>
        </w:tc>
        <w:tc>
          <w:tcPr>
            <w:tcW w:w="3667" w:type="dxa"/>
          </w:tcPr>
          <w:p w14:paraId="1DE7FA05" w14:textId="77777777" w:rsidR="00E765B7" w:rsidRPr="006944FB" w:rsidRDefault="00E76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944FB">
              <w:rPr>
                <w:sz w:val="22"/>
              </w:rPr>
              <w:t>□ Ej tillsynsmyndighet/saknar tillsynsobjekt</w:t>
            </w:r>
          </w:p>
        </w:tc>
      </w:tr>
      <w:tr w:rsidR="00E765B7" w14:paraId="23C0EF01" w14:textId="77777777" w:rsidTr="00B56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74B6BAC" w14:textId="77777777" w:rsidR="00E765B7" w:rsidRPr="006944FB" w:rsidRDefault="00E765B7">
            <w:pPr>
              <w:rPr>
                <w:sz w:val="22"/>
              </w:rPr>
            </w:pPr>
            <w:r w:rsidRPr="006944FB">
              <w:rPr>
                <w:sz w:val="22"/>
              </w:rPr>
              <w:t>Små avlopp</w:t>
            </w:r>
          </w:p>
        </w:tc>
        <w:tc>
          <w:tcPr>
            <w:tcW w:w="1299" w:type="dxa"/>
          </w:tcPr>
          <w:p w14:paraId="636E6F96" w14:textId="77777777" w:rsidR="00E765B7" w:rsidRPr="006944FB" w:rsidRDefault="00E76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944FB">
              <w:rPr>
                <w:sz w:val="22"/>
              </w:rPr>
              <w:t>□ Deltagit i</w:t>
            </w:r>
          </w:p>
        </w:tc>
        <w:tc>
          <w:tcPr>
            <w:tcW w:w="3667" w:type="dxa"/>
          </w:tcPr>
          <w:p w14:paraId="1EBBBFFC" w14:textId="77777777" w:rsidR="00E765B7" w:rsidRPr="006944FB" w:rsidRDefault="00E76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944FB">
              <w:rPr>
                <w:sz w:val="22"/>
              </w:rPr>
              <w:t>□ Ej tillsynsmyndighet/saknar tillsynsobjekt</w:t>
            </w:r>
          </w:p>
        </w:tc>
      </w:tr>
      <w:tr w:rsidR="00E765B7" w14:paraId="7C2A46E9" w14:textId="77777777" w:rsidTr="00B56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B9DC5A4" w14:textId="77777777" w:rsidR="00E765B7" w:rsidRPr="006944FB" w:rsidRDefault="00E765B7">
            <w:pPr>
              <w:rPr>
                <w:sz w:val="22"/>
              </w:rPr>
            </w:pPr>
            <w:r w:rsidRPr="006944FB">
              <w:rPr>
                <w:sz w:val="22"/>
              </w:rPr>
              <w:t>Växtnäringsläckage från jordbruk och hästgårdar</w:t>
            </w:r>
          </w:p>
        </w:tc>
        <w:tc>
          <w:tcPr>
            <w:tcW w:w="1299" w:type="dxa"/>
          </w:tcPr>
          <w:p w14:paraId="2EB3FAF9" w14:textId="77777777" w:rsidR="00E765B7" w:rsidRPr="006944FB" w:rsidRDefault="00E76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944FB">
              <w:rPr>
                <w:sz w:val="22"/>
              </w:rPr>
              <w:t>□ Deltagit i</w:t>
            </w:r>
          </w:p>
        </w:tc>
        <w:tc>
          <w:tcPr>
            <w:tcW w:w="3667" w:type="dxa"/>
          </w:tcPr>
          <w:p w14:paraId="49AFE67E" w14:textId="77777777" w:rsidR="00E765B7" w:rsidRPr="006944FB" w:rsidRDefault="00E76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944FB">
              <w:rPr>
                <w:sz w:val="22"/>
              </w:rPr>
              <w:t>□ Ej tillsynsmyndighet/saknar tillsynsobjekt</w:t>
            </w:r>
          </w:p>
        </w:tc>
      </w:tr>
    </w:tbl>
    <w:p w14:paraId="7CEF625C" w14:textId="77777777" w:rsidR="00E765B7" w:rsidRDefault="00E765B7" w:rsidP="00E765B7">
      <w:pPr>
        <w:rPr>
          <w:b/>
          <w:bCs/>
        </w:rPr>
      </w:pPr>
    </w:p>
    <w:p w14:paraId="069D5E3C" w14:textId="77777777" w:rsidR="00E765B7" w:rsidRDefault="00E765B7" w:rsidP="00E765B7">
      <w:pPr>
        <w:rPr>
          <w:b/>
          <w:bCs/>
        </w:rPr>
      </w:pPr>
    </w:p>
    <w:p w14:paraId="5E34CC2F" w14:textId="7D388BEB" w:rsidR="00E765B7" w:rsidRPr="00054FD4" w:rsidRDefault="00E765B7" w:rsidP="00E765B7">
      <w:pPr>
        <w:rPr>
          <w:b/>
          <w:bCs/>
        </w:rPr>
      </w:pPr>
    </w:p>
    <w:tbl>
      <w:tblPr>
        <w:tblStyle w:val="Tabellrutnt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163"/>
        <w:gridCol w:w="1271"/>
        <w:gridCol w:w="3654"/>
      </w:tblGrid>
      <w:tr w:rsidR="009770EE" w14:paraId="1C0588D0" w14:textId="77777777" w:rsidTr="009770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088" w:type="dxa"/>
            <w:gridSpan w:val="3"/>
            <w:shd w:val="clear" w:color="auto" w:fill="2F5C8C" w:themeFill="accent2" w:themeFillShade="80"/>
          </w:tcPr>
          <w:p w14:paraId="1CD46A7A" w14:textId="71690F7D" w:rsidR="009770EE" w:rsidRPr="009770EE" w:rsidRDefault="009770EE">
            <w:pPr>
              <w:rPr>
                <w:b w:val="0"/>
                <w:bCs/>
                <w:color w:val="FFFFFF" w:themeColor="background1"/>
              </w:rPr>
            </w:pPr>
            <w:r w:rsidRPr="009770EE">
              <w:rPr>
                <w:color w:val="FFFFFF" w:themeColor="background1"/>
                <w:sz w:val="22"/>
              </w:rPr>
              <w:t>Naturtillsyn</w:t>
            </w:r>
          </w:p>
        </w:tc>
      </w:tr>
      <w:tr w:rsidR="00E765B7" w14:paraId="12D8B63D" w14:textId="77777777" w:rsidTr="00F44F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</w:tcPr>
          <w:p w14:paraId="2A89FD3E" w14:textId="77777777" w:rsidR="00E765B7" w:rsidRPr="00FF24A0" w:rsidRDefault="00E765B7">
            <w:pPr>
              <w:rPr>
                <w:sz w:val="22"/>
              </w:rPr>
            </w:pPr>
            <w:r w:rsidRPr="00FF24A0">
              <w:rPr>
                <w:sz w:val="22"/>
              </w:rPr>
              <w:t>Invasiva främmande arter</w:t>
            </w:r>
          </w:p>
        </w:tc>
        <w:tc>
          <w:tcPr>
            <w:tcW w:w="1271" w:type="dxa"/>
          </w:tcPr>
          <w:p w14:paraId="0AC50905" w14:textId="77777777" w:rsidR="00E765B7" w:rsidRPr="00FF24A0" w:rsidRDefault="00E76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FF24A0">
              <w:rPr>
                <w:sz w:val="22"/>
              </w:rPr>
              <w:t>□ Deltagit i</w:t>
            </w:r>
          </w:p>
        </w:tc>
        <w:tc>
          <w:tcPr>
            <w:tcW w:w="3654" w:type="dxa"/>
          </w:tcPr>
          <w:p w14:paraId="43F7C1F5" w14:textId="77777777" w:rsidR="00E765B7" w:rsidRPr="00FF24A0" w:rsidRDefault="00E76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FF24A0">
              <w:rPr>
                <w:sz w:val="22"/>
              </w:rPr>
              <w:t>□ Ej tillsynsmyndighet/saknar tillsynsobjekt</w:t>
            </w:r>
          </w:p>
        </w:tc>
      </w:tr>
      <w:tr w:rsidR="00E765B7" w14:paraId="7E8A5D5E" w14:textId="77777777" w:rsidTr="00F44F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</w:tcPr>
          <w:p w14:paraId="1ED3FAA9" w14:textId="77777777" w:rsidR="00E765B7" w:rsidRPr="006944FB" w:rsidRDefault="00E765B7">
            <w:pPr>
              <w:rPr>
                <w:b/>
                <w:bCs/>
                <w:sz w:val="22"/>
              </w:rPr>
            </w:pPr>
            <w:r w:rsidRPr="006944FB">
              <w:rPr>
                <w:sz w:val="22"/>
              </w:rPr>
              <w:t>Påverkan på naturvärden i jordbrukslandskapet</w:t>
            </w:r>
          </w:p>
        </w:tc>
        <w:tc>
          <w:tcPr>
            <w:tcW w:w="1271" w:type="dxa"/>
          </w:tcPr>
          <w:p w14:paraId="4543D739" w14:textId="77777777" w:rsidR="00E765B7" w:rsidRPr="006944FB" w:rsidRDefault="00E76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6944FB">
              <w:rPr>
                <w:sz w:val="22"/>
              </w:rPr>
              <w:t>□ Deltagit i</w:t>
            </w:r>
          </w:p>
        </w:tc>
        <w:tc>
          <w:tcPr>
            <w:tcW w:w="3654" w:type="dxa"/>
          </w:tcPr>
          <w:p w14:paraId="56A47787" w14:textId="77777777" w:rsidR="00E765B7" w:rsidRPr="006944FB" w:rsidRDefault="00E76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6944FB">
              <w:rPr>
                <w:sz w:val="22"/>
              </w:rPr>
              <w:t>□ Ej tillsynsmyndighet/saknar tillsynsobjekt</w:t>
            </w:r>
          </w:p>
        </w:tc>
      </w:tr>
      <w:tr w:rsidR="00E765B7" w14:paraId="3847B668" w14:textId="77777777" w:rsidTr="00F44F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3" w:type="dxa"/>
          </w:tcPr>
          <w:p w14:paraId="1D2CCB7F" w14:textId="77777777" w:rsidR="00E765B7" w:rsidRPr="006944FB" w:rsidRDefault="00E765B7">
            <w:pPr>
              <w:rPr>
                <w:b/>
                <w:bCs/>
                <w:sz w:val="22"/>
              </w:rPr>
            </w:pPr>
            <w:r w:rsidRPr="006944FB">
              <w:rPr>
                <w:sz w:val="22"/>
              </w:rPr>
              <w:t>Påverkan på naturvärden i grunda havsvikar</w:t>
            </w:r>
          </w:p>
        </w:tc>
        <w:tc>
          <w:tcPr>
            <w:tcW w:w="1271" w:type="dxa"/>
          </w:tcPr>
          <w:p w14:paraId="5A8793C9" w14:textId="77777777" w:rsidR="00E765B7" w:rsidRPr="006944FB" w:rsidRDefault="00E76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6944FB">
              <w:rPr>
                <w:sz w:val="22"/>
              </w:rPr>
              <w:t>□ Deltagit i</w:t>
            </w:r>
          </w:p>
        </w:tc>
        <w:tc>
          <w:tcPr>
            <w:tcW w:w="3654" w:type="dxa"/>
          </w:tcPr>
          <w:p w14:paraId="1E3D7F42" w14:textId="77777777" w:rsidR="00E765B7" w:rsidRPr="006944FB" w:rsidRDefault="00E76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6944FB">
              <w:rPr>
                <w:sz w:val="22"/>
              </w:rPr>
              <w:t>□ Ej tillsynsmyndighet/saknar tillsynsobjekt</w:t>
            </w:r>
          </w:p>
        </w:tc>
      </w:tr>
    </w:tbl>
    <w:p w14:paraId="322D8CCC" w14:textId="77777777" w:rsidR="00E765B7" w:rsidRDefault="00E765B7" w:rsidP="00E765B7"/>
    <w:p w14:paraId="187F3FDC" w14:textId="77777777" w:rsidR="00E765B7" w:rsidRDefault="00E765B7" w:rsidP="00E765B7"/>
    <w:p w14:paraId="64C194EA" w14:textId="5DECF3A0" w:rsidR="00E765B7" w:rsidRPr="00054FD4" w:rsidRDefault="00E765B7" w:rsidP="00E765B7">
      <w:pPr>
        <w:rPr>
          <w:b/>
          <w:bCs/>
        </w:rPr>
      </w:pPr>
    </w:p>
    <w:tbl>
      <w:tblPr>
        <w:tblStyle w:val="Tabellrutnt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189"/>
        <w:gridCol w:w="1252"/>
        <w:gridCol w:w="3647"/>
      </w:tblGrid>
      <w:tr w:rsidR="00E27D20" w14:paraId="33A02038" w14:textId="77777777" w:rsidTr="00930B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088" w:type="dxa"/>
            <w:gridSpan w:val="3"/>
            <w:shd w:val="clear" w:color="auto" w:fill="2F5C8C" w:themeFill="accent2" w:themeFillShade="80"/>
          </w:tcPr>
          <w:p w14:paraId="22B5CDAD" w14:textId="63BA1F1F" w:rsidR="00E27D20" w:rsidRPr="00F9238F" w:rsidRDefault="00E27D20">
            <w:pPr>
              <w:rPr>
                <w:color w:val="FFFFFF" w:themeColor="background1"/>
              </w:rPr>
            </w:pPr>
            <w:r w:rsidRPr="00F9238F">
              <w:rPr>
                <w:color w:val="FFFFFF" w:themeColor="background1"/>
                <w:sz w:val="22"/>
              </w:rPr>
              <w:t>Vattenverksamhet</w:t>
            </w:r>
          </w:p>
        </w:tc>
      </w:tr>
      <w:tr w:rsidR="00E765B7" w14:paraId="130DCB14" w14:textId="77777777" w:rsidTr="00F44F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9" w:type="dxa"/>
          </w:tcPr>
          <w:p w14:paraId="717AC579" w14:textId="77777777" w:rsidR="00E765B7" w:rsidRPr="004A2E3B" w:rsidRDefault="00E765B7">
            <w:pPr>
              <w:rPr>
                <w:sz w:val="22"/>
              </w:rPr>
            </w:pPr>
            <w:r w:rsidRPr="004A2E3B">
              <w:rPr>
                <w:sz w:val="22"/>
              </w:rPr>
              <w:t>Vattenuttag</w:t>
            </w:r>
          </w:p>
        </w:tc>
        <w:tc>
          <w:tcPr>
            <w:tcW w:w="1252" w:type="dxa"/>
          </w:tcPr>
          <w:p w14:paraId="0DF6A573" w14:textId="77777777" w:rsidR="00E765B7" w:rsidRPr="004A2E3B" w:rsidRDefault="00E76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4A2E3B">
              <w:rPr>
                <w:sz w:val="22"/>
              </w:rPr>
              <w:t>□ Deltagit i</w:t>
            </w:r>
          </w:p>
        </w:tc>
        <w:tc>
          <w:tcPr>
            <w:tcW w:w="3647" w:type="dxa"/>
          </w:tcPr>
          <w:p w14:paraId="4A35F53C" w14:textId="77777777" w:rsidR="00E765B7" w:rsidRPr="004A2E3B" w:rsidRDefault="00E76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4A2E3B">
              <w:rPr>
                <w:sz w:val="22"/>
              </w:rPr>
              <w:t>□ Ej tillsynsmyndighet/saknar tillsynsobjekt</w:t>
            </w:r>
          </w:p>
        </w:tc>
      </w:tr>
      <w:tr w:rsidR="00E765B7" w14:paraId="3EF37AFC" w14:textId="77777777" w:rsidTr="00F44F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9" w:type="dxa"/>
          </w:tcPr>
          <w:p w14:paraId="13346E4C" w14:textId="77777777" w:rsidR="00E765B7" w:rsidRPr="006944FB" w:rsidRDefault="00E765B7">
            <w:pPr>
              <w:rPr>
                <w:b/>
                <w:bCs/>
                <w:sz w:val="22"/>
              </w:rPr>
            </w:pPr>
            <w:r w:rsidRPr="006944FB">
              <w:rPr>
                <w:sz w:val="22"/>
              </w:rPr>
              <w:t>Vattenanläggningar som utgör vandringshinder</w:t>
            </w:r>
          </w:p>
        </w:tc>
        <w:tc>
          <w:tcPr>
            <w:tcW w:w="1252" w:type="dxa"/>
          </w:tcPr>
          <w:p w14:paraId="5D781DA5" w14:textId="77777777" w:rsidR="00E765B7" w:rsidRPr="006944FB" w:rsidRDefault="00E76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6944FB">
              <w:rPr>
                <w:sz w:val="22"/>
              </w:rPr>
              <w:t>□ Deltagit i</w:t>
            </w:r>
          </w:p>
        </w:tc>
        <w:tc>
          <w:tcPr>
            <w:tcW w:w="3647" w:type="dxa"/>
          </w:tcPr>
          <w:p w14:paraId="64161A15" w14:textId="77777777" w:rsidR="00E765B7" w:rsidRPr="006944FB" w:rsidRDefault="00E76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6944FB">
              <w:rPr>
                <w:sz w:val="22"/>
              </w:rPr>
              <w:t>□ Ej tillsynsmyndighet/saknar tillsynsobjekt</w:t>
            </w:r>
          </w:p>
        </w:tc>
      </w:tr>
      <w:tr w:rsidR="00E765B7" w14:paraId="6C861187" w14:textId="77777777" w:rsidTr="00F44F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9" w:type="dxa"/>
          </w:tcPr>
          <w:p w14:paraId="1DC1E9D8" w14:textId="77777777" w:rsidR="00E765B7" w:rsidRPr="006944FB" w:rsidRDefault="00E765B7">
            <w:pPr>
              <w:rPr>
                <w:b/>
                <w:bCs/>
                <w:sz w:val="22"/>
              </w:rPr>
            </w:pPr>
            <w:r w:rsidRPr="006944FB">
              <w:rPr>
                <w:sz w:val="22"/>
              </w:rPr>
              <w:t>Dammar i dammsäkerhetsklass med otillfredsställande dammsäkerhet</w:t>
            </w:r>
          </w:p>
        </w:tc>
        <w:tc>
          <w:tcPr>
            <w:tcW w:w="1252" w:type="dxa"/>
          </w:tcPr>
          <w:p w14:paraId="3334C435" w14:textId="77777777" w:rsidR="00E765B7" w:rsidRPr="006944FB" w:rsidRDefault="00E76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6944FB">
              <w:rPr>
                <w:sz w:val="22"/>
              </w:rPr>
              <w:t>□ Deltagit i</w:t>
            </w:r>
          </w:p>
        </w:tc>
        <w:tc>
          <w:tcPr>
            <w:tcW w:w="3647" w:type="dxa"/>
          </w:tcPr>
          <w:p w14:paraId="0A57FCB3" w14:textId="77777777" w:rsidR="00E765B7" w:rsidRPr="006944FB" w:rsidRDefault="00E76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6944FB">
              <w:rPr>
                <w:sz w:val="22"/>
              </w:rPr>
              <w:t>□ Ej tillsynsmyndighet/saknar tillsynsobjekt</w:t>
            </w:r>
          </w:p>
        </w:tc>
      </w:tr>
    </w:tbl>
    <w:p w14:paraId="6E5B5237" w14:textId="77777777" w:rsidR="00E765B7" w:rsidRDefault="00E765B7" w:rsidP="00E765B7"/>
    <w:p w14:paraId="406DF0A8" w14:textId="77777777" w:rsidR="00E765B7" w:rsidRDefault="00E765B7" w:rsidP="00E765B7"/>
    <w:p w14:paraId="2E230EF7" w14:textId="77777777" w:rsidR="00074520" w:rsidRDefault="00074520" w:rsidP="00E765B7"/>
    <w:p w14:paraId="54B62D6E" w14:textId="77777777" w:rsidR="00E765B7" w:rsidRPr="00C20B74" w:rsidRDefault="00E765B7" w:rsidP="00740198">
      <w:pPr>
        <w:pStyle w:val="Rubrik2"/>
      </w:pPr>
      <w:r w:rsidRPr="00C20B74">
        <w:t>Betygsätt genomförandet</w:t>
      </w:r>
      <w:r>
        <w:t>, vägledning, projektstöd</w:t>
      </w:r>
      <w:r w:rsidRPr="00C20B74">
        <w:t xml:space="preserve"> av de tillsynskampanjer ni deltagit i</w:t>
      </w:r>
    </w:p>
    <w:tbl>
      <w:tblPr>
        <w:tblStyle w:val="Tabellrutnt"/>
        <w:tblW w:w="7371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3265"/>
      </w:tblGrid>
      <w:tr w:rsidR="00025985" w:rsidRPr="00025985" w14:paraId="66D80C7B" w14:textId="77777777" w:rsidTr="12FF2C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06" w:type="dxa"/>
            <w:shd w:val="clear" w:color="auto" w:fill="FFFFFF" w:themeFill="background1"/>
          </w:tcPr>
          <w:p w14:paraId="6BF9AAFA" w14:textId="77777777" w:rsidR="00E765B7" w:rsidRPr="006944FB" w:rsidRDefault="00E765B7">
            <w:pPr>
              <w:rPr>
                <w:b w:val="0"/>
                <w:bCs/>
                <w:color w:val="FFFFFF" w:themeColor="background1"/>
                <w:sz w:val="22"/>
              </w:rPr>
            </w:pPr>
            <w:r w:rsidRPr="12FF2CBF">
              <w:rPr>
                <w:b w:val="0"/>
                <w:sz w:val="22"/>
              </w:rPr>
              <w:t>Fordonstvättar och fordonsverkstäder</w:t>
            </w:r>
          </w:p>
        </w:tc>
        <w:tc>
          <w:tcPr>
            <w:tcW w:w="3265" w:type="dxa"/>
            <w:shd w:val="clear" w:color="auto" w:fill="FFFFFF" w:themeFill="background1"/>
          </w:tcPr>
          <w:p w14:paraId="642126BD" w14:textId="77777777" w:rsidR="00E765B7" w:rsidRPr="006944FB" w:rsidRDefault="00E765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FFFFFF" w:themeColor="background1"/>
                <w:sz w:val="22"/>
              </w:rPr>
            </w:pPr>
            <w:r w:rsidRPr="12FF2CBF">
              <w:rPr>
                <w:b w:val="0"/>
                <w:sz w:val="22"/>
              </w:rPr>
              <w:t>Skala från 1 dålig – 10 Superbra</w:t>
            </w:r>
          </w:p>
        </w:tc>
      </w:tr>
      <w:tr w:rsidR="00E765B7" w14:paraId="232450C4" w14:textId="77777777" w:rsidTr="00CE48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963B323" w14:textId="77777777" w:rsidR="00E765B7" w:rsidRPr="006944FB" w:rsidRDefault="00E765B7">
            <w:pPr>
              <w:rPr>
                <w:b/>
                <w:bCs/>
                <w:sz w:val="22"/>
              </w:rPr>
            </w:pPr>
            <w:r w:rsidRPr="006944FB">
              <w:rPr>
                <w:sz w:val="22"/>
              </w:rPr>
              <w:t>Masshantering</w:t>
            </w:r>
          </w:p>
        </w:tc>
        <w:tc>
          <w:tcPr>
            <w:tcW w:w="3265" w:type="dxa"/>
          </w:tcPr>
          <w:p w14:paraId="50DC0122" w14:textId="77777777" w:rsidR="00E765B7" w:rsidRPr="006944FB" w:rsidRDefault="00E76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6944FB">
              <w:rPr>
                <w:sz w:val="22"/>
              </w:rPr>
              <w:t>Skala från 1 dålig – 10 Superbra</w:t>
            </w:r>
          </w:p>
        </w:tc>
      </w:tr>
      <w:tr w:rsidR="00E765B7" w14:paraId="3A66A3D1" w14:textId="77777777" w:rsidTr="00CE48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33B39C2" w14:textId="77777777" w:rsidR="00E765B7" w:rsidRPr="006944FB" w:rsidRDefault="00E765B7">
            <w:pPr>
              <w:rPr>
                <w:sz w:val="22"/>
              </w:rPr>
            </w:pPr>
            <w:r w:rsidRPr="006944FB">
              <w:rPr>
                <w:sz w:val="22"/>
              </w:rPr>
              <w:t>Växtnäringsläckage från jordbruk och hästgårdar</w:t>
            </w:r>
          </w:p>
        </w:tc>
        <w:tc>
          <w:tcPr>
            <w:tcW w:w="3265" w:type="dxa"/>
          </w:tcPr>
          <w:p w14:paraId="5223970D" w14:textId="77777777" w:rsidR="00E765B7" w:rsidRPr="006944FB" w:rsidRDefault="00E76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E765B7" w14:paraId="63DF5746" w14:textId="77777777" w:rsidTr="00CE48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EA75774" w14:textId="77777777" w:rsidR="00E765B7" w:rsidRPr="006944FB" w:rsidRDefault="00E765B7" w:rsidP="00E765B7">
            <w:pPr>
              <w:pStyle w:val="Liststycke"/>
              <w:numPr>
                <w:ilvl w:val="0"/>
                <w:numId w:val="15"/>
              </w:numPr>
              <w:spacing w:after="120"/>
              <w:rPr>
                <w:sz w:val="22"/>
              </w:rPr>
            </w:pPr>
            <w:r w:rsidRPr="006944FB">
              <w:rPr>
                <w:sz w:val="22"/>
              </w:rPr>
              <w:t>Växtnäringstillsyn i jordbruk 2024</w:t>
            </w:r>
          </w:p>
        </w:tc>
        <w:tc>
          <w:tcPr>
            <w:tcW w:w="3265" w:type="dxa"/>
          </w:tcPr>
          <w:p w14:paraId="44D2BE67" w14:textId="77777777" w:rsidR="00E765B7" w:rsidRPr="006944FB" w:rsidRDefault="00E76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r w:rsidRPr="006944FB">
              <w:rPr>
                <w:sz w:val="22"/>
              </w:rPr>
              <w:t>Skala från 1 dålig – 10 Superbra</w:t>
            </w:r>
          </w:p>
        </w:tc>
      </w:tr>
      <w:tr w:rsidR="00E765B7" w14:paraId="0BC0DD97" w14:textId="77777777" w:rsidTr="00CE48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A23FAD0" w14:textId="77777777" w:rsidR="00E765B7" w:rsidRPr="006944FB" w:rsidRDefault="00E765B7" w:rsidP="00E765B7">
            <w:pPr>
              <w:pStyle w:val="Liststycke"/>
              <w:numPr>
                <w:ilvl w:val="0"/>
                <w:numId w:val="15"/>
              </w:numPr>
              <w:spacing w:after="120"/>
              <w:rPr>
                <w:sz w:val="22"/>
              </w:rPr>
            </w:pPr>
            <w:r w:rsidRPr="006944FB">
              <w:rPr>
                <w:sz w:val="22"/>
              </w:rPr>
              <w:t>Tillsyn i fält 2025</w:t>
            </w:r>
          </w:p>
        </w:tc>
        <w:tc>
          <w:tcPr>
            <w:tcW w:w="3265" w:type="dxa"/>
          </w:tcPr>
          <w:p w14:paraId="2159C3FF" w14:textId="77777777" w:rsidR="00E765B7" w:rsidRPr="006944FB" w:rsidRDefault="00E76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944FB">
              <w:rPr>
                <w:sz w:val="22"/>
              </w:rPr>
              <w:t>Skala från 1 dålig – 10 Superbra</w:t>
            </w:r>
          </w:p>
        </w:tc>
      </w:tr>
      <w:tr w:rsidR="0004491A" w14:paraId="79F1ACCD" w14:textId="77777777" w:rsidTr="00CE48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C2575D1" w14:textId="71FE827C" w:rsidR="0004491A" w:rsidRDefault="0004491A">
            <w:pPr>
              <w:rPr>
                <w:sz w:val="22"/>
              </w:rPr>
            </w:pPr>
            <w:r w:rsidRPr="00CE48BD">
              <w:rPr>
                <w:sz w:val="22"/>
              </w:rPr>
              <w:lastRenderedPageBreak/>
              <w:t>Rea</w:t>
            </w:r>
            <w:r w:rsidR="00A259EB" w:rsidRPr="00CE48BD">
              <w:rPr>
                <w:sz w:val="22"/>
              </w:rPr>
              <w:t>ch- til</w:t>
            </w:r>
            <w:r w:rsidR="009B6023">
              <w:rPr>
                <w:sz w:val="22"/>
              </w:rPr>
              <w:t>l</w:t>
            </w:r>
            <w:r w:rsidR="00A259EB" w:rsidRPr="00CE48BD">
              <w:rPr>
                <w:sz w:val="22"/>
              </w:rPr>
              <w:t>syn av kemiska produkter hos nedströmsanvändare och varor/kemiska produkter i butiksledet</w:t>
            </w:r>
          </w:p>
          <w:p w14:paraId="57C31A1B" w14:textId="77777777" w:rsidR="00CE48BD" w:rsidRPr="00CE48BD" w:rsidRDefault="00CE48BD">
            <w:pPr>
              <w:rPr>
                <w:sz w:val="22"/>
              </w:rPr>
            </w:pPr>
          </w:p>
          <w:p w14:paraId="0DAF7A95" w14:textId="6D43DDB6" w:rsidR="00CE48BD" w:rsidRPr="00CE48BD" w:rsidRDefault="00CE48BD" w:rsidP="00CE48BD">
            <w:pPr>
              <w:pStyle w:val="Liststycke"/>
              <w:numPr>
                <w:ilvl w:val="0"/>
                <w:numId w:val="15"/>
              </w:numPr>
            </w:pPr>
            <w:r w:rsidRPr="00CE48BD">
              <w:rPr>
                <w:sz w:val="22"/>
              </w:rPr>
              <w:t>Tatueringsfärger</w:t>
            </w:r>
          </w:p>
        </w:tc>
        <w:tc>
          <w:tcPr>
            <w:tcW w:w="3265" w:type="dxa"/>
          </w:tcPr>
          <w:p w14:paraId="4C71586A" w14:textId="77777777" w:rsidR="00CE48BD" w:rsidRDefault="00CE4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12E451F5" w14:textId="77777777" w:rsidR="00CE48BD" w:rsidRDefault="00CE4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1FFE4D8C" w14:textId="3359B0E7" w:rsidR="0004491A" w:rsidRPr="006944FB" w:rsidRDefault="00CE48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44FB">
              <w:rPr>
                <w:sz w:val="22"/>
              </w:rPr>
              <w:t>Skala från 1 dålig – 10 Superbra</w:t>
            </w:r>
          </w:p>
        </w:tc>
      </w:tr>
      <w:tr w:rsidR="00E765B7" w14:paraId="13FDB639" w14:textId="77777777" w:rsidTr="00CE48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641894C" w14:textId="77777777" w:rsidR="00E765B7" w:rsidRDefault="00E765B7">
            <w:pPr>
              <w:rPr>
                <w:sz w:val="22"/>
              </w:rPr>
            </w:pPr>
            <w:r w:rsidRPr="006944FB">
              <w:rPr>
                <w:sz w:val="22"/>
              </w:rPr>
              <w:t>CLP – tillsyn av kemiska produkter i butiksledet</w:t>
            </w:r>
          </w:p>
          <w:p w14:paraId="04D1FF9F" w14:textId="77777777" w:rsidR="00CE48BD" w:rsidRPr="009B6023" w:rsidRDefault="00CE48BD">
            <w:pPr>
              <w:rPr>
                <w:sz w:val="22"/>
              </w:rPr>
            </w:pPr>
          </w:p>
          <w:p w14:paraId="01019611" w14:textId="66A20DF6" w:rsidR="00CE48BD" w:rsidRPr="00CE48BD" w:rsidRDefault="009B6023" w:rsidP="00CE48BD">
            <w:pPr>
              <w:pStyle w:val="Liststycke"/>
              <w:numPr>
                <w:ilvl w:val="0"/>
                <w:numId w:val="15"/>
              </w:numPr>
            </w:pPr>
            <w:r w:rsidRPr="009B6023">
              <w:rPr>
                <w:sz w:val="22"/>
              </w:rPr>
              <w:t>Fokus CLP förordningen</w:t>
            </w:r>
          </w:p>
        </w:tc>
        <w:tc>
          <w:tcPr>
            <w:tcW w:w="3265" w:type="dxa"/>
          </w:tcPr>
          <w:p w14:paraId="34E6C419" w14:textId="77777777" w:rsidR="00E765B7" w:rsidRPr="006944FB" w:rsidRDefault="00E76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944FB">
              <w:rPr>
                <w:sz w:val="22"/>
              </w:rPr>
              <w:t>Skala från 1 dålig – 10 Superbra</w:t>
            </w:r>
          </w:p>
        </w:tc>
      </w:tr>
      <w:tr w:rsidR="00E765B7" w14:paraId="30A42CFD" w14:textId="77777777" w:rsidTr="00CE48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7445E19" w14:textId="77777777" w:rsidR="00E765B7" w:rsidRPr="006944FB" w:rsidRDefault="00E765B7">
            <w:pPr>
              <w:rPr>
                <w:sz w:val="22"/>
              </w:rPr>
            </w:pPr>
            <w:r w:rsidRPr="006944FB">
              <w:rPr>
                <w:sz w:val="22"/>
              </w:rPr>
              <w:t>Vattenuttag</w:t>
            </w:r>
          </w:p>
        </w:tc>
        <w:tc>
          <w:tcPr>
            <w:tcW w:w="3265" w:type="dxa"/>
          </w:tcPr>
          <w:p w14:paraId="64DA9572" w14:textId="77777777" w:rsidR="00E765B7" w:rsidRPr="006944FB" w:rsidRDefault="00E765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944FB">
              <w:rPr>
                <w:sz w:val="22"/>
              </w:rPr>
              <w:t>Skala från 1 dålig – 10 Superbra</w:t>
            </w:r>
          </w:p>
        </w:tc>
      </w:tr>
    </w:tbl>
    <w:p w14:paraId="490884E0" w14:textId="77777777" w:rsidR="00E765B7" w:rsidRDefault="00E765B7" w:rsidP="00E765B7"/>
    <w:p w14:paraId="68784833" w14:textId="77777777" w:rsidR="00D249C6" w:rsidRDefault="00D249C6" w:rsidP="00E765B7"/>
    <w:p w14:paraId="66DE637C" w14:textId="1C92B6D7" w:rsidR="00E765B7" w:rsidRPr="009F793B" w:rsidRDefault="00E765B7" w:rsidP="00E765B7">
      <w:pPr>
        <w:rPr>
          <w:b/>
          <w:bCs/>
          <w:sz w:val="24"/>
          <w:szCs w:val="24"/>
        </w:rPr>
      </w:pPr>
      <w:r w:rsidRPr="009F793B">
        <w:rPr>
          <w:b/>
          <w:bCs/>
          <w:sz w:val="24"/>
          <w:szCs w:val="24"/>
        </w:rPr>
        <w:t xml:space="preserve">Förbättringsförslag (exempelvis genomförande, vägledning, projektstöd) </w:t>
      </w:r>
    </w:p>
    <w:p w14:paraId="7C9B6B47" w14:textId="77777777" w:rsidR="00E765B7" w:rsidRDefault="00E765B7" w:rsidP="00E765B7">
      <w:r>
        <w:t>F</w:t>
      </w:r>
      <w:r w:rsidRPr="00C20B74">
        <w:t>ritext.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659299AC" wp14:editId="441E35D9">
                <wp:simplePos x="0" y="0"/>
                <wp:positionH relativeFrom="margin">
                  <wp:posOffset>0</wp:posOffset>
                </wp:positionH>
                <wp:positionV relativeFrom="paragraph">
                  <wp:posOffset>293370</wp:posOffset>
                </wp:positionV>
                <wp:extent cx="4440555" cy="344805"/>
                <wp:effectExtent l="0" t="0" r="17145" b="17145"/>
                <wp:wrapSquare wrapText="bothSides"/>
                <wp:docPr id="94179794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055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904E1" w14:textId="77777777" w:rsidR="00E765B7" w:rsidRDefault="00E765B7" w:rsidP="00E765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299AC" id="_x0000_s1029" type="#_x0000_t202" style="position:absolute;margin-left:0;margin-top:23.1pt;width:349.65pt;height:27.1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">
                <v:textbox>
                  <w:txbxContent>
                    <w:p w14:paraId="3C2904E1" w14:textId="77777777" w:rsidR="00E765B7" w:rsidRDefault="00E765B7" w:rsidP="00E765B7"/>
                  </w:txbxContent>
                </v:textbox>
                <w10:wrap type="square" anchorx="margin"/>
              </v:shape>
            </w:pict>
          </mc:Fallback>
        </mc:AlternateContent>
      </w:r>
    </w:p>
    <w:p w14:paraId="716F7DD3" w14:textId="77777777" w:rsidR="00E765B7" w:rsidRDefault="00E765B7" w:rsidP="00E765B7"/>
    <w:p w14:paraId="5D3AEB61" w14:textId="77777777" w:rsidR="00E765B7" w:rsidRDefault="00E765B7" w:rsidP="00E765B7"/>
    <w:p w14:paraId="3864DF73" w14:textId="77777777" w:rsidR="00E765B7" w:rsidRDefault="00E765B7" w:rsidP="00E765B7"/>
    <w:p w14:paraId="2AA6F03D" w14:textId="77777777" w:rsidR="00FF28FF" w:rsidRDefault="00FF28FF" w:rsidP="00E765B7">
      <w:pPr>
        <w:rPr>
          <w:b/>
          <w:bCs/>
        </w:rPr>
      </w:pPr>
    </w:p>
    <w:p w14:paraId="2F2A67B3" w14:textId="256311E4" w:rsidR="00106807" w:rsidRDefault="00EE4FAD" w:rsidP="00740198">
      <w:pPr>
        <w:pStyle w:val="Rubrik2"/>
      </w:pPr>
      <w:r>
        <w:t xml:space="preserve">1.6    </w:t>
      </w:r>
      <w:r w:rsidR="000140AE">
        <w:t>Forumet miljotillsynsstrategin.se</w:t>
      </w:r>
    </w:p>
    <w:p w14:paraId="5A0C7692" w14:textId="77777777" w:rsidR="000140AE" w:rsidRDefault="000140AE" w:rsidP="000140AE"/>
    <w:p w14:paraId="5A813FD4" w14:textId="3B2A1FA3" w:rsidR="000140AE" w:rsidRDefault="000140AE" w:rsidP="000140AE">
      <w:r>
        <w:t>Har ni använt er av forumet miljotillsynsstrategin.se?</w:t>
      </w:r>
    </w:p>
    <w:p w14:paraId="797FE967" w14:textId="076D9B54" w:rsidR="000140AE" w:rsidRDefault="000140AE" w:rsidP="000140AE">
      <w:r>
        <w:t>Ja/Nej</w:t>
      </w:r>
    </w:p>
    <w:p w14:paraId="1A3A5400" w14:textId="77777777" w:rsidR="000140AE" w:rsidRPr="000140AE" w:rsidRDefault="000140AE" w:rsidP="000140AE"/>
    <w:p w14:paraId="0CF7D7B8" w14:textId="437D0B61" w:rsidR="00E765B7" w:rsidRPr="005036D9" w:rsidRDefault="00403DBB" w:rsidP="00740198">
      <w:pPr>
        <w:pStyle w:val="Rubrik2"/>
      </w:pPr>
      <w:r>
        <w:t xml:space="preserve">Betygsätt forumet </w:t>
      </w:r>
      <w:r w:rsidR="005036D9" w:rsidRPr="7390407D">
        <w:t>miljotillsynsstrategin.se</w:t>
      </w:r>
      <w:r w:rsidR="005036D9">
        <w:t xml:space="preserve"> </w:t>
      </w:r>
      <w:r w:rsidR="00E765B7" w:rsidRPr="005036D9">
        <w:t>gällande:</w:t>
      </w:r>
    </w:p>
    <w:p w14:paraId="2EEB7C1C" w14:textId="328FE890" w:rsidR="008B6A8F" w:rsidRPr="008B6A8F" w:rsidRDefault="004E76FF" w:rsidP="008B6A8F">
      <w:pPr>
        <w:spacing w:after="120"/>
        <w:rPr>
          <w:b/>
          <w:bCs/>
        </w:rPr>
      </w:pPr>
      <w:r>
        <w:rPr>
          <w:b/>
          <w:bCs/>
        </w:rPr>
        <w:br/>
      </w:r>
      <w:r w:rsidR="00E765B7" w:rsidRPr="005036D9">
        <w:rPr>
          <w:b/>
          <w:bCs/>
        </w:rPr>
        <w:t>Användarvänlighet</w:t>
      </w:r>
      <w:r>
        <w:rPr>
          <w:b/>
          <w:bCs/>
        </w:rPr>
        <w:br/>
      </w:r>
      <w:r w:rsidR="00E765B7">
        <w:t>1 dålig, 2 acceptabel, 3 bra, 4 väldigt bra</w:t>
      </w:r>
      <w:r w:rsidR="00D77A93">
        <w:t>,</w:t>
      </w:r>
      <w:r w:rsidR="008B6A8F" w:rsidRPr="008B6A8F">
        <w:rPr>
          <w:b/>
          <w:bCs/>
        </w:rPr>
        <w:t xml:space="preserve"> </w:t>
      </w:r>
      <w:r w:rsidR="008B6A8F" w:rsidRPr="00D77A93">
        <w:t>5</w:t>
      </w:r>
      <w:r w:rsidR="00D62210" w:rsidRPr="00D77A93">
        <w:t xml:space="preserve"> </w:t>
      </w:r>
      <w:r w:rsidR="008B6A8F" w:rsidRPr="00D77A93">
        <w:t>Vet ej</w:t>
      </w:r>
    </w:p>
    <w:p w14:paraId="478478BF" w14:textId="380E3105" w:rsidR="00E765B7" w:rsidRDefault="00E765B7" w:rsidP="0064395C">
      <w:pPr>
        <w:spacing w:after="120"/>
      </w:pPr>
      <w:r w:rsidRPr="0064395C">
        <w:rPr>
          <w:b/>
          <w:bCs/>
        </w:rPr>
        <w:t xml:space="preserve">Nyhetsbrevet </w:t>
      </w:r>
      <w:r w:rsidR="0064395C">
        <w:rPr>
          <w:b/>
          <w:bCs/>
        </w:rPr>
        <w:br/>
      </w:r>
      <w:r>
        <w:t>1 dålig, 2 acceptabel, 3 bra, 4 väldigt bra</w:t>
      </w:r>
      <w:r w:rsidR="00D77A93">
        <w:t>,</w:t>
      </w:r>
      <w:r w:rsidR="00D62210">
        <w:t xml:space="preserve"> 5 vet ej</w:t>
      </w:r>
    </w:p>
    <w:p w14:paraId="1C6073A0" w14:textId="1B928ED3" w:rsidR="00E765B7" w:rsidRDefault="00E765B7" w:rsidP="0064395C">
      <w:pPr>
        <w:spacing w:after="120"/>
      </w:pPr>
      <w:r w:rsidRPr="0064395C">
        <w:rPr>
          <w:b/>
          <w:bCs/>
        </w:rPr>
        <w:t>Informationen om de olika fokusområdena</w:t>
      </w:r>
      <w:r w:rsidR="0064395C">
        <w:rPr>
          <w:b/>
          <w:bCs/>
        </w:rPr>
        <w:br/>
      </w:r>
      <w:r>
        <w:t>1 dålig, 2 acceptabel, 3 bra, 4 väldigt bra</w:t>
      </w:r>
      <w:r w:rsidR="00D62210">
        <w:t xml:space="preserve"> 5</w:t>
      </w:r>
      <w:r w:rsidR="00D77A93">
        <w:t>,</w:t>
      </w:r>
      <w:r w:rsidR="00D62210">
        <w:t xml:space="preserve"> vet ej</w:t>
      </w:r>
    </w:p>
    <w:p w14:paraId="33FC7BA7" w14:textId="5DC85769" w:rsidR="00E765B7" w:rsidRDefault="00E765B7" w:rsidP="0064395C">
      <w:pPr>
        <w:spacing w:after="120"/>
      </w:pPr>
      <w:r w:rsidRPr="0064395C">
        <w:rPr>
          <w:b/>
          <w:bCs/>
        </w:rPr>
        <w:t>Diskussionsforumenen</w:t>
      </w:r>
      <w:r w:rsidR="0064395C">
        <w:rPr>
          <w:b/>
          <w:bCs/>
        </w:rPr>
        <w:br/>
      </w:r>
      <w:r>
        <w:t>1 dålig, 2 acceptabel, 3 bra, 4 väldigt bra</w:t>
      </w:r>
      <w:r w:rsidR="00D77A93">
        <w:t xml:space="preserve">, </w:t>
      </w:r>
      <w:r w:rsidR="00D62210">
        <w:t>5 vet ej</w:t>
      </w:r>
    </w:p>
    <w:p w14:paraId="782077FA" w14:textId="77777777" w:rsidR="00E765B7" w:rsidRDefault="00E765B7" w:rsidP="00E765B7"/>
    <w:p w14:paraId="10A7A883" w14:textId="77777777" w:rsidR="00E765B7" w:rsidRDefault="00E765B7" w:rsidP="00E765B7"/>
    <w:p w14:paraId="731EBD1D" w14:textId="77777777" w:rsidR="00596887" w:rsidRDefault="00E765B7" w:rsidP="00E765B7">
      <w:pPr>
        <w:rPr>
          <w:b/>
          <w:bCs/>
        </w:rPr>
      </w:pPr>
      <w:r w:rsidRPr="73097109">
        <w:rPr>
          <w:b/>
          <w:bCs/>
        </w:rPr>
        <w:t xml:space="preserve"> </w:t>
      </w:r>
      <w:r w:rsidR="006739AA">
        <w:rPr>
          <w:b/>
          <w:bCs/>
        </w:rPr>
        <w:t xml:space="preserve">1.7    </w:t>
      </w:r>
      <w:r>
        <w:rPr>
          <w:b/>
          <w:bCs/>
        </w:rPr>
        <w:t>Ö</w:t>
      </w:r>
      <w:r w:rsidRPr="7390407D">
        <w:rPr>
          <w:b/>
          <w:bCs/>
        </w:rPr>
        <w:t>vriga kommentarer</w:t>
      </w:r>
      <w:r>
        <w:rPr>
          <w:b/>
          <w:bCs/>
        </w:rPr>
        <w:t>-</w:t>
      </w:r>
      <w:r w:rsidRPr="7390407D">
        <w:rPr>
          <w:b/>
          <w:bCs/>
        </w:rPr>
        <w:t>Medskick</w:t>
      </w:r>
      <w:r>
        <w:rPr>
          <w:b/>
          <w:bCs/>
        </w:rPr>
        <w:t xml:space="preserve"> och </w:t>
      </w:r>
      <w:r w:rsidRPr="00596887">
        <w:rPr>
          <w:b/>
          <w:bCs/>
        </w:rPr>
        <w:t>förbättringsförslag</w:t>
      </w:r>
    </w:p>
    <w:p w14:paraId="0AF85248" w14:textId="368E607E" w:rsidR="00E765B7" w:rsidRPr="00557335" w:rsidRDefault="00885128" w:rsidP="00E765B7">
      <w:pPr>
        <w:rPr>
          <w:b/>
          <w:bCs/>
        </w:rPr>
      </w:pPr>
      <w:r w:rsidRPr="00596887">
        <w:rPr>
          <w:b/>
          <w:bCs/>
        </w:rPr>
        <w:t>(</w:t>
      </w:r>
      <w:r w:rsidR="00FC6E70" w:rsidRPr="00596887">
        <w:rPr>
          <w:b/>
          <w:bCs/>
        </w:rPr>
        <w:t>Vad tycker du var särskilt bra eller dåligt med NTS 2022-202</w:t>
      </w:r>
      <w:r w:rsidR="002F365E" w:rsidRPr="00596887">
        <w:rPr>
          <w:b/>
          <w:bCs/>
        </w:rPr>
        <w:t>5, va</w:t>
      </w:r>
      <w:r w:rsidR="00DF62D0">
        <w:rPr>
          <w:b/>
          <w:bCs/>
        </w:rPr>
        <w:t xml:space="preserve">d </w:t>
      </w:r>
      <w:r w:rsidR="002F365E" w:rsidRPr="00596887">
        <w:rPr>
          <w:b/>
          <w:bCs/>
        </w:rPr>
        <w:t>ska vi f</w:t>
      </w:r>
      <w:r w:rsidR="00805ED2" w:rsidRPr="00596887">
        <w:rPr>
          <w:b/>
          <w:bCs/>
        </w:rPr>
        <w:t>ortsätta med</w:t>
      </w:r>
      <w:r w:rsidR="004D387D" w:rsidRPr="00596887">
        <w:rPr>
          <w:b/>
          <w:bCs/>
        </w:rPr>
        <w:t xml:space="preserve"> respektive inte fortsätta med</w:t>
      </w:r>
      <w:r w:rsidR="00805ED2" w:rsidRPr="00596887">
        <w:rPr>
          <w:b/>
          <w:bCs/>
        </w:rPr>
        <w:t xml:space="preserve"> i strategiperioden 2026-2029, </w:t>
      </w:r>
      <w:r w:rsidR="007D378B" w:rsidRPr="00596887">
        <w:rPr>
          <w:b/>
          <w:bCs/>
        </w:rPr>
        <w:t>Vad kan vi göra bättre i strategiperioden 2026-2029</w:t>
      </w:r>
      <w:r w:rsidRPr="00596887">
        <w:rPr>
          <w:b/>
          <w:bCs/>
        </w:rPr>
        <w:t>)</w:t>
      </w:r>
    </w:p>
    <w:p w14:paraId="73793978" w14:textId="77777777" w:rsidR="00E765B7" w:rsidRDefault="00E765B7" w:rsidP="00E765B7">
      <w:r w:rsidRPr="00C20B74">
        <w:t>Fritext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5604A1EB" wp14:editId="0AC49748">
                <wp:simplePos x="0" y="0"/>
                <wp:positionH relativeFrom="margin">
                  <wp:posOffset>0</wp:posOffset>
                </wp:positionH>
                <wp:positionV relativeFrom="paragraph">
                  <wp:posOffset>299085</wp:posOffset>
                </wp:positionV>
                <wp:extent cx="4440555" cy="344805"/>
                <wp:effectExtent l="0" t="0" r="17145" b="17145"/>
                <wp:wrapSquare wrapText="bothSides"/>
                <wp:docPr id="83361246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055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5CA3A" w14:textId="77777777" w:rsidR="00E765B7" w:rsidRDefault="00E765B7" w:rsidP="00E765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4A1EB" id="_x0000_s1030" type="#_x0000_t202" style="position:absolute;margin-left:0;margin-top:23.55pt;width:349.65pt;height:27.1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">
                <v:textbox>
                  <w:txbxContent>
                    <w:p w14:paraId="6545CA3A" w14:textId="77777777" w:rsidR="00E765B7" w:rsidRDefault="00E765B7" w:rsidP="00E765B7"/>
                  </w:txbxContent>
                </v:textbox>
                <w10:wrap type="square" anchorx="margin"/>
              </v:shape>
            </w:pict>
          </mc:Fallback>
        </mc:AlternateContent>
      </w:r>
    </w:p>
    <w:p w14:paraId="0C9E9BF8" w14:textId="77777777" w:rsidR="00E765B7" w:rsidRDefault="00E765B7" w:rsidP="00E765B7"/>
    <w:p w14:paraId="221BD81B" w14:textId="77777777" w:rsidR="007F254C" w:rsidRDefault="007F254C">
      <w:pPr>
        <w:spacing w:after="200" w:line="276" w:lineRule="auto"/>
      </w:pPr>
    </w:p>
    <w:p w14:paraId="6B8275B0" w14:textId="77777777" w:rsidR="007F254C" w:rsidRDefault="007F254C">
      <w:pPr>
        <w:spacing w:after="200" w:line="276" w:lineRule="auto"/>
      </w:pPr>
    </w:p>
    <w:p w14:paraId="5929EB04" w14:textId="6830DF36" w:rsidR="000D0C02" w:rsidRPr="000C4154" w:rsidRDefault="00857D17" w:rsidP="00E93D4E">
      <w:pPr>
        <w:pStyle w:val="Rubrik1Nr"/>
        <w:rPr>
          <w:rFonts w:eastAsia="Times New Roman"/>
        </w:rPr>
      </w:pPr>
      <w:r>
        <w:rPr>
          <w:rFonts w:eastAsia="Times New Roman"/>
        </w:rPr>
        <w:t xml:space="preserve">Frågor om </w:t>
      </w:r>
      <w:r w:rsidR="000D0C02" w:rsidRPr="4E7E9E9B">
        <w:rPr>
          <w:rFonts w:eastAsia="Times New Roman"/>
        </w:rPr>
        <w:t xml:space="preserve">den nationella strategin för </w:t>
      </w:r>
      <w:r>
        <w:rPr>
          <w:rFonts w:eastAsia="Times New Roman"/>
        </w:rPr>
        <w:t>m</w:t>
      </w:r>
      <w:r w:rsidR="000D0C02" w:rsidRPr="4E7E9E9B">
        <w:rPr>
          <w:rFonts w:eastAsia="Times New Roman"/>
        </w:rPr>
        <w:t>iljö</w:t>
      </w:r>
      <w:r w:rsidR="00086501">
        <w:rPr>
          <w:rFonts w:eastAsia="Times New Roman"/>
        </w:rPr>
        <w:t>-</w:t>
      </w:r>
      <w:r w:rsidR="000D0C02" w:rsidRPr="4E7E9E9B">
        <w:rPr>
          <w:rFonts w:eastAsia="Times New Roman"/>
        </w:rPr>
        <w:t>balkstillsyn</w:t>
      </w:r>
      <w:r w:rsidR="000D0C02">
        <w:rPr>
          <w:rFonts w:eastAsia="Times New Roman"/>
        </w:rPr>
        <w:t xml:space="preserve"> år 2025</w:t>
      </w:r>
    </w:p>
    <w:tbl>
      <w:tblPr>
        <w:tblStyle w:val="Tabellrutnt"/>
        <w:tblW w:w="70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3686"/>
        <w:gridCol w:w="1701"/>
      </w:tblGrid>
      <w:tr w:rsidR="000D0C02" w14:paraId="4C9B63C9" w14:textId="77777777" w:rsidTr="00CB73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93" w:type="dxa"/>
            <w:shd w:val="clear" w:color="auto" w:fill="003366"/>
            <w:tcMar>
              <w:left w:w="105" w:type="dxa"/>
              <w:right w:w="105" w:type="dxa"/>
            </w:tcMar>
          </w:tcPr>
          <w:p w14:paraId="3829E5C6" w14:textId="77777777" w:rsidR="000D0C02" w:rsidRDefault="000D0C02">
            <w:pPr>
              <w:spacing w:line="259" w:lineRule="auto"/>
              <w:rPr>
                <w:sz w:val="22"/>
              </w:rPr>
            </w:pPr>
            <w:r w:rsidRPr="6C36C311">
              <w:rPr>
                <w:bCs/>
                <w:color w:val="FFFFFF" w:themeColor="background1"/>
                <w:sz w:val="22"/>
              </w:rPr>
              <w:t>Fokusområde</w:t>
            </w:r>
          </w:p>
        </w:tc>
        <w:tc>
          <w:tcPr>
            <w:tcW w:w="3686" w:type="dxa"/>
            <w:shd w:val="clear" w:color="auto" w:fill="003366"/>
            <w:tcMar>
              <w:left w:w="105" w:type="dxa"/>
              <w:right w:w="105" w:type="dxa"/>
            </w:tcMar>
          </w:tcPr>
          <w:p w14:paraId="3A60B74B" w14:textId="77777777" w:rsidR="000D0C02" w:rsidRDefault="000D0C02" w:rsidP="00857D17">
            <w:pPr>
              <w:spacing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6C36C311">
              <w:rPr>
                <w:bCs/>
                <w:color w:val="FFFFFF" w:themeColor="background1"/>
                <w:sz w:val="22"/>
              </w:rPr>
              <w:t>Fråga</w:t>
            </w:r>
          </w:p>
        </w:tc>
        <w:tc>
          <w:tcPr>
            <w:tcW w:w="1701" w:type="dxa"/>
            <w:shd w:val="clear" w:color="auto" w:fill="003366"/>
            <w:tcMar>
              <w:left w:w="105" w:type="dxa"/>
              <w:right w:w="105" w:type="dxa"/>
            </w:tcMar>
          </w:tcPr>
          <w:p w14:paraId="2B649456" w14:textId="77777777" w:rsidR="000D0C02" w:rsidRDefault="000D0C02" w:rsidP="00857D17">
            <w:pPr>
              <w:spacing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6C36C311">
              <w:rPr>
                <w:bCs/>
                <w:color w:val="FFFFFF" w:themeColor="background1"/>
                <w:sz w:val="22"/>
              </w:rPr>
              <w:t>Svarsalternativ/förklaring</w:t>
            </w:r>
          </w:p>
        </w:tc>
      </w:tr>
      <w:tr w:rsidR="007C20C7" w14:paraId="521221BD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0" w:type="dxa"/>
            <w:gridSpan w:val="3"/>
            <w:shd w:val="clear" w:color="auto" w:fill="2F5C8C" w:themeFill="accent2" w:themeFillShade="80"/>
            <w:tcMar>
              <w:left w:w="105" w:type="dxa"/>
              <w:right w:w="105" w:type="dxa"/>
            </w:tcMar>
          </w:tcPr>
          <w:p w14:paraId="11DC78C7" w14:textId="17BAEF39" w:rsidR="007C20C7" w:rsidRPr="007C20C7" w:rsidRDefault="007C20C7" w:rsidP="00857D17">
            <w:pPr>
              <w:spacing w:line="259" w:lineRule="auto"/>
              <w:rPr>
                <w:b/>
                <w:bCs/>
                <w:color w:val="FFFFFF" w:themeColor="background1"/>
                <w:sz w:val="22"/>
              </w:rPr>
            </w:pPr>
            <w:r w:rsidRPr="007C20C7">
              <w:rPr>
                <w:b/>
                <w:bCs/>
                <w:color w:val="FFFFFF" w:themeColor="background1"/>
                <w:sz w:val="22"/>
              </w:rPr>
              <w:lastRenderedPageBreak/>
              <w:t>Naturtillsyn</w:t>
            </w:r>
          </w:p>
        </w:tc>
      </w:tr>
      <w:tr w:rsidR="000D0C02" w14:paraId="6859BF67" w14:textId="77777777" w:rsidTr="00CB73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Mar>
              <w:left w:w="105" w:type="dxa"/>
              <w:right w:w="105" w:type="dxa"/>
            </w:tcMar>
          </w:tcPr>
          <w:p w14:paraId="004FE6DF" w14:textId="77777777" w:rsidR="000D0C02" w:rsidRPr="009954B6" w:rsidRDefault="000D0C02" w:rsidP="00857D17">
            <w:pPr>
              <w:spacing w:line="259" w:lineRule="auto"/>
              <w:rPr>
                <w:b/>
                <w:bCs/>
                <w:sz w:val="22"/>
              </w:rPr>
            </w:pPr>
            <w:r w:rsidRPr="009954B6">
              <w:rPr>
                <w:b/>
                <w:bCs/>
                <w:sz w:val="22"/>
              </w:rPr>
              <w:t>Invasiva främmande arter</w:t>
            </w:r>
          </w:p>
        </w:tc>
        <w:tc>
          <w:tcPr>
            <w:tcW w:w="3686" w:type="dxa"/>
            <w:tcMar>
              <w:left w:w="105" w:type="dxa"/>
              <w:right w:w="105" w:type="dxa"/>
            </w:tcMar>
          </w:tcPr>
          <w:p w14:paraId="1458AC1E" w14:textId="77777777" w:rsidR="000D0C02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6C36C311">
              <w:rPr>
                <w:sz w:val="22"/>
              </w:rPr>
              <w:t xml:space="preserve">Hur många timmar har er länsstyrelse arbetat med tillsyn av </w:t>
            </w:r>
            <w:r w:rsidRPr="4E7E9E9B">
              <w:rPr>
                <w:sz w:val="22"/>
              </w:rPr>
              <w:t>invasiva främmande arter</w:t>
            </w:r>
            <w:r w:rsidRPr="6C36C311">
              <w:rPr>
                <w:sz w:val="22"/>
              </w:rPr>
              <w:t xml:space="preserve"> under </w:t>
            </w:r>
            <w:r w:rsidRPr="4E7E9E9B">
              <w:rPr>
                <w:sz w:val="22"/>
              </w:rPr>
              <w:t>2025</w:t>
            </w:r>
            <w:r w:rsidRPr="6C36C311">
              <w:rPr>
                <w:sz w:val="22"/>
              </w:rPr>
              <w:t>?</w:t>
            </w:r>
          </w:p>
          <w:p w14:paraId="28CFA9BB" w14:textId="77777777" w:rsidR="000D0C02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41AF40EF" w14:textId="77777777" w:rsidR="000D0C02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6C36C311">
              <w:rPr>
                <w:sz w:val="22"/>
              </w:rPr>
              <w:t>Antal timmar:</w:t>
            </w:r>
          </w:p>
          <w:p w14:paraId="7B5AE03F" w14:textId="77777777" w:rsidR="000D0C02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0D0C02" w14:paraId="2B0C94C0" w14:textId="77777777" w:rsidTr="00CB73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Mar>
              <w:left w:w="105" w:type="dxa"/>
              <w:right w:w="105" w:type="dxa"/>
            </w:tcMar>
          </w:tcPr>
          <w:p w14:paraId="5610CF9F" w14:textId="137B8B3A" w:rsidR="000D0C02" w:rsidRDefault="000D0C02" w:rsidP="00857D17">
            <w:pPr>
              <w:spacing w:line="259" w:lineRule="auto"/>
              <w:rPr>
                <w:sz w:val="22"/>
              </w:rPr>
            </w:pPr>
          </w:p>
        </w:tc>
        <w:tc>
          <w:tcPr>
            <w:tcW w:w="3686" w:type="dxa"/>
            <w:tcMar>
              <w:left w:w="105" w:type="dxa"/>
              <w:right w:w="105" w:type="dxa"/>
            </w:tcMar>
          </w:tcPr>
          <w:p w14:paraId="5DF9F49B" w14:textId="77777777" w:rsidR="000D0C02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4E7E9E9B">
              <w:rPr>
                <w:sz w:val="22"/>
              </w:rPr>
              <w:t>Hur stor andel av tillsynen var planerad?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5929C316" w14:textId="77777777" w:rsidR="000D0C02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6C36C311">
              <w:rPr>
                <w:sz w:val="22"/>
              </w:rPr>
              <w:t>Antal timmar:</w:t>
            </w:r>
          </w:p>
          <w:p w14:paraId="322E0899" w14:textId="77777777" w:rsidR="000D0C02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183381" w14:paraId="67F121DB" w14:textId="77777777" w:rsidTr="00CB73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Mar>
              <w:left w:w="105" w:type="dxa"/>
              <w:right w:w="105" w:type="dxa"/>
            </w:tcMar>
          </w:tcPr>
          <w:p w14:paraId="42642C39" w14:textId="77777777" w:rsidR="00183381" w:rsidRPr="00183381" w:rsidRDefault="00183381" w:rsidP="00183381">
            <w:pPr>
              <w:spacing w:line="259" w:lineRule="auto"/>
              <w:rPr>
                <w:sz w:val="22"/>
              </w:rPr>
            </w:pPr>
          </w:p>
        </w:tc>
        <w:tc>
          <w:tcPr>
            <w:tcW w:w="3686" w:type="dxa"/>
            <w:tcMar>
              <w:left w:w="105" w:type="dxa"/>
              <w:right w:w="105" w:type="dxa"/>
            </w:tcMar>
          </w:tcPr>
          <w:p w14:paraId="18015E73" w14:textId="06023F56" w:rsidR="00183381" w:rsidRPr="00183381" w:rsidRDefault="00274785" w:rsidP="00183381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Hur många ärenden avseende invasiva främmande arter har er länsstyrelse totalt startat unde</w:t>
            </w:r>
            <w:r w:rsidR="00FF4F18">
              <w:rPr>
                <w:sz w:val="22"/>
              </w:rPr>
              <w:t>r</w:t>
            </w:r>
            <w:r>
              <w:rPr>
                <w:sz w:val="22"/>
              </w:rPr>
              <w:t xml:space="preserve"> 2025</w:t>
            </w:r>
            <w:r w:rsidR="00FF4F18">
              <w:rPr>
                <w:sz w:val="22"/>
              </w:rPr>
              <w:t xml:space="preserve"> (egna och inkommande)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07913028" w14:textId="1BD4DDD0" w:rsidR="00183381" w:rsidRPr="00183381" w:rsidRDefault="00FF4F18" w:rsidP="00183381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Antal</w:t>
            </w:r>
          </w:p>
        </w:tc>
      </w:tr>
      <w:tr w:rsidR="000D0C02" w14:paraId="38D8B2F5" w14:textId="77777777" w:rsidTr="00CB73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Mar>
              <w:left w:w="105" w:type="dxa"/>
              <w:right w:w="105" w:type="dxa"/>
            </w:tcMar>
          </w:tcPr>
          <w:p w14:paraId="1CB341F3" w14:textId="77777777" w:rsidR="000D0C02" w:rsidRPr="004B0F36" w:rsidRDefault="000D0C02" w:rsidP="00857D17">
            <w:pPr>
              <w:spacing w:line="259" w:lineRule="auto"/>
              <w:rPr>
                <w:b/>
                <w:bCs/>
                <w:iCs/>
                <w:sz w:val="22"/>
              </w:rPr>
            </w:pPr>
            <w:r w:rsidRPr="004B0F36">
              <w:rPr>
                <w:b/>
                <w:bCs/>
                <w:iCs/>
                <w:sz w:val="22"/>
              </w:rPr>
              <w:t>Påverkan på naturvärden i grunda havsvikar</w:t>
            </w:r>
          </w:p>
        </w:tc>
        <w:tc>
          <w:tcPr>
            <w:tcW w:w="3686" w:type="dxa"/>
            <w:tcMar>
              <w:left w:w="105" w:type="dxa"/>
              <w:right w:w="105" w:type="dxa"/>
            </w:tcMar>
          </w:tcPr>
          <w:p w14:paraId="23F5C399" w14:textId="77777777" w:rsidR="000D0C02" w:rsidRPr="00107F49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 w:rsidRPr="00107F49">
              <w:rPr>
                <w:iCs/>
                <w:sz w:val="22"/>
              </w:rPr>
              <w:t>Har ni tillsynsansvar för några grunda havsvikar?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0220A14D" w14:textId="2DF4F784" w:rsidR="000D0C02" w:rsidRPr="00F470AF" w:rsidRDefault="00F470AF" w:rsidP="00F470AF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Ja/Nej</w:t>
            </w:r>
          </w:p>
        </w:tc>
      </w:tr>
      <w:tr w:rsidR="000D0C02" w14:paraId="33C5A71F" w14:textId="77777777" w:rsidTr="00CB73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Mar>
              <w:left w:w="105" w:type="dxa"/>
              <w:right w:w="105" w:type="dxa"/>
            </w:tcMar>
          </w:tcPr>
          <w:p w14:paraId="6C562C62" w14:textId="0598DCE2" w:rsidR="000D0C02" w:rsidRDefault="000D0C02" w:rsidP="00857D17">
            <w:pPr>
              <w:spacing w:line="259" w:lineRule="auto"/>
              <w:rPr>
                <w:sz w:val="22"/>
              </w:rPr>
            </w:pPr>
          </w:p>
        </w:tc>
        <w:tc>
          <w:tcPr>
            <w:tcW w:w="3686" w:type="dxa"/>
            <w:tcMar>
              <w:left w:w="105" w:type="dxa"/>
              <w:right w:w="105" w:type="dxa"/>
            </w:tcMar>
          </w:tcPr>
          <w:p w14:paraId="40F1921B" w14:textId="77777777" w:rsidR="000D0C02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6C36C311">
              <w:rPr>
                <w:sz w:val="22"/>
              </w:rPr>
              <w:t xml:space="preserve">Om ja, hur många grunda havsvikar planerade ni att bedriva tillsyn på under </w:t>
            </w:r>
            <w:r w:rsidRPr="4E7E9E9B">
              <w:rPr>
                <w:sz w:val="22"/>
              </w:rPr>
              <w:t xml:space="preserve">2025 </w:t>
            </w:r>
            <w:r w:rsidRPr="6C36C311">
              <w:rPr>
                <w:sz w:val="22"/>
              </w:rPr>
              <w:t xml:space="preserve">enligt </w:t>
            </w:r>
            <w:r w:rsidRPr="4E7E9E9B">
              <w:rPr>
                <w:sz w:val="22"/>
              </w:rPr>
              <w:t>er tillsynsplan</w:t>
            </w:r>
            <w:r w:rsidRPr="6C36C311">
              <w:rPr>
                <w:sz w:val="22"/>
              </w:rPr>
              <w:t>?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0E7EDBDF" w14:textId="77777777" w:rsidR="000D0C02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6C36C311">
              <w:rPr>
                <w:sz w:val="22"/>
              </w:rPr>
              <w:t>Antal:</w:t>
            </w:r>
          </w:p>
        </w:tc>
      </w:tr>
      <w:tr w:rsidR="000D0C02" w14:paraId="603CBA62" w14:textId="77777777" w:rsidTr="00CB73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Mar>
              <w:left w:w="105" w:type="dxa"/>
              <w:right w:w="105" w:type="dxa"/>
            </w:tcMar>
          </w:tcPr>
          <w:p w14:paraId="40A91113" w14:textId="545E6F0A" w:rsidR="000D0C02" w:rsidRDefault="000D0C02" w:rsidP="00857D17">
            <w:pPr>
              <w:spacing w:line="259" w:lineRule="auto"/>
              <w:rPr>
                <w:sz w:val="22"/>
              </w:rPr>
            </w:pPr>
          </w:p>
        </w:tc>
        <w:tc>
          <w:tcPr>
            <w:tcW w:w="3686" w:type="dxa"/>
            <w:tcMar>
              <w:left w:w="105" w:type="dxa"/>
              <w:right w:w="105" w:type="dxa"/>
            </w:tcMar>
          </w:tcPr>
          <w:p w14:paraId="3100E450" w14:textId="77777777" w:rsidR="000D0C02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6C36C311">
              <w:rPr>
                <w:sz w:val="22"/>
              </w:rPr>
              <w:t xml:space="preserve">Om ja, hur många planerade tillsynsbesök genomförde ni i grunda havsvikar under perioden </w:t>
            </w:r>
            <w:r w:rsidRPr="4E7E9E9B">
              <w:rPr>
                <w:sz w:val="22"/>
              </w:rPr>
              <w:t>2025</w:t>
            </w:r>
            <w:r w:rsidRPr="6C36C311">
              <w:rPr>
                <w:sz w:val="22"/>
              </w:rPr>
              <w:t>?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0A43A5CF" w14:textId="77777777" w:rsidR="000D0C02" w:rsidRPr="000A064E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 w:rsidRPr="000A064E">
              <w:rPr>
                <w:iCs/>
                <w:sz w:val="22"/>
              </w:rPr>
              <w:t>Antal:</w:t>
            </w:r>
          </w:p>
        </w:tc>
      </w:tr>
      <w:tr w:rsidR="000D0C02" w14:paraId="245B0B39" w14:textId="77777777" w:rsidTr="00CB73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Mar>
              <w:left w:w="105" w:type="dxa"/>
              <w:right w:w="105" w:type="dxa"/>
            </w:tcMar>
          </w:tcPr>
          <w:p w14:paraId="14C726AF" w14:textId="45D6C187" w:rsidR="000D0C02" w:rsidRDefault="000D0C02" w:rsidP="00857D17">
            <w:pPr>
              <w:spacing w:line="259" w:lineRule="auto"/>
              <w:rPr>
                <w:sz w:val="22"/>
              </w:rPr>
            </w:pPr>
          </w:p>
        </w:tc>
        <w:tc>
          <w:tcPr>
            <w:tcW w:w="3686" w:type="dxa"/>
            <w:tcMar>
              <w:left w:w="105" w:type="dxa"/>
              <w:right w:w="105" w:type="dxa"/>
            </w:tcMar>
          </w:tcPr>
          <w:p w14:paraId="3723BC53" w14:textId="77777777" w:rsidR="000D0C02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6C36C311">
              <w:rPr>
                <w:sz w:val="22"/>
              </w:rPr>
              <w:t>Om ja, hur många förelägganden om återställelse beslutade ni om utifrån den planerade tillsynen?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70FC9131" w14:textId="77777777" w:rsidR="000D0C02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6C36C311">
              <w:rPr>
                <w:sz w:val="22"/>
              </w:rPr>
              <w:t>Antal:</w:t>
            </w:r>
          </w:p>
        </w:tc>
      </w:tr>
      <w:tr w:rsidR="000D0C02" w14:paraId="61B1766A" w14:textId="77777777" w:rsidTr="00CB73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Mar>
              <w:left w:w="105" w:type="dxa"/>
              <w:right w:w="105" w:type="dxa"/>
            </w:tcMar>
          </w:tcPr>
          <w:p w14:paraId="53CA5E73" w14:textId="5ACB2B49" w:rsidR="000D0C02" w:rsidRDefault="000D0C02" w:rsidP="00857D17">
            <w:pPr>
              <w:spacing w:line="259" w:lineRule="auto"/>
              <w:rPr>
                <w:sz w:val="22"/>
              </w:rPr>
            </w:pPr>
          </w:p>
        </w:tc>
        <w:tc>
          <w:tcPr>
            <w:tcW w:w="3686" w:type="dxa"/>
            <w:tcMar>
              <w:left w:w="105" w:type="dxa"/>
              <w:right w:w="105" w:type="dxa"/>
            </w:tcMar>
          </w:tcPr>
          <w:p w14:paraId="15964C54" w14:textId="77777777" w:rsidR="000D0C02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6C36C311">
              <w:rPr>
                <w:sz w:val="22"/>
              </w:rPr>
              <w:t xml:space="preserve">Har ni tagit beslut eller följt upp någon/några beslut om strandskyddsdispenser i grunda havsvikar under år </w:t>
            </w:r>
            <w:r w:rsidRPr="4E7E9E9B">
              <w:rPr>
                <w:sz w:val="22"/>
              </w:rPr>
              <w:t xml:space="preserve">2025? 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0AD327FB" w14:textId="1F1DCC9D" w:rsidR="000D0C02" w:rsidRDefault="00F470AF" w:rsidP="00F470AF">
            <w:pPr>
              <w:spacing w:line="259" w:lineRule="auto"/>
              <w:ind w:left="-6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Ja/Nej </w:t>
            </w:r>
          </w:p>
        </w:tc>
      </w:tr>
      <w:tr w:rsidR="000D0C02" w14:paraId="1F549B09" w14:textId="77777777" w:rsidTr="00CB73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Mar>
              <w:left w:w="105" w:type="dxa"/>
              <w:right w:w="105" w:type="dxa"/>
            </w:tcMar>
          </w:tcPr>
          <w:p w14:paraId="70189D1E" w14:textId="3F488828" w:rsidR="000D0C02" w:rsidRDefault="000D0C02" w:rsidP="00857D17">
            <w:pPr>
              <w:spacing w:line="259" w:lineRule="auto"/>
              <w:rPr>
                <w:sz w:val="22"/>
              </w:rPr>
            </w:pPr>
          </w:p>
        </w:tc>
        <w:tc>
          <w:tcPr>
            <w:tcW w:w="3686" w:type="dxa"/>
            <w:tcMar>
              <w:left w:w="105" w:type="dxa"/>
              <w:right w:w="105" w:type="dxa"/>
            </w:tcMar>
          </w:tcPr>
          <w:p w14:paraId="7B507537" w14:textId="77777777" w:rsidR="000D0C02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6C36C311">
              <w:rPr>
                <w:sz w:val="22"/>
              </w:rPr>
              <w:t xml:space="preserve">Om ja, hur många ansökningar om strandskyddsdispenser i grunda havsvikar har ni beslutat att avslå under </w:t>
            </w:r>
            <w:r w:rsidRPr="4E7E9E9B">
              <w:rPr>
                <w:sz w:val="22"/>
              </w:rPr>
              <w:t>2025</w:t>
            </w:r>
            <w:r w:rsidRPr="6C36C311">
              <w:rPr>
                <w:sz w:val="22"/>
              </w:rPr>
              <w:t>?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58ADBFC8" w14:textId="77777777" w:rsidR="000D0C02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6C36C311">
              <w:rPr>
                <w:sz w:val="22"/>
              </w:rPr>
              <w:t>Antal:</w:t>
            </w:r>
          </w:p>
          <w:p w14:paraId="1CA33ECA" w14:textId="77777777" w:rsidR="000D0C02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3DAC8AC6" w14:textId="77777777" w:rsidR="000D0C02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0D0C02" w14:paraId="6CF8E039" w14:textId="77777777" w:rsidTr="00CB73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Mar>
              <w:left w:w="105" w:type="dxa"/>
              <w:right w:w="105" w:type="dxa"/>
            </w:tcMar>
          </w:tcPr>
          <w:p w14:paraId="0BCC583A" w14:textId="5C9C2AF0" w:rsidR="000D0C02" w:rsidRDefault="000D0C02" w:rsidP="00857D17">
            <w:pPr>
              <w:spacing w:line="259" w:lineRule="auto"/>
              <w:rPr>
                <w:sz w:val="22"/>
              </w:rPr>
            </w:pPr>
          </w:p>
        </w:tc>
        <w:tc>
          <w:tcPr>
            <w:tcW w:w="3686" w:type="dxa"/>
            <w:tcMar>
              <w:left w:w="105" w:type="dxa"/>
              <w:right w:w="105" w:type="dxa"/>
            </w:tcMar>
          </w:tcPr>
          <w:p w14:paraId="39616623" w14:textId="77777777" w:rsidR="000D0C02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6C36C311">
              <w:rPr>
                <w:sz w:val="22"/>
              </w:rPr>
              <w:t xml:space="preserve">Om ja, hur många avslagna strandskyddsdispenser i grunda havsvikar har ni följt upp genom tillsyn under </w:t>
            </w:r>
            <w:r w:rsidRPr="4E7E9E9B">
              <w:rPr>
                <w:sz w:val="22"/>
              </w:rPr>
              <w:t>2025</w:t>
            </w:r>
            <w:r w:rsidRPr="6C36C311">
              <w:rPr>
                <w:sz w:val="22"/>
              </w:rPr>
              <w:t xml:space="preserve">? 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689827FA" w14:textId="77777777" w:rsidR="000D0C02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6C36C311">
              <w:rPr>
                <w:sz w:val="22"/>
              </w:rPr>
              <w:t>Antal:</w:t>
            </w:r>
          </w:p>
          <w:p w14:paraId="304284CD" w14:textId="77777777" w:rsidR="000D0C02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02ED844B" w14:textId="77777777" w:rsidR="000D0C02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4E7E9E9B">
              <w:rPr>
                <w:sz w:val="22"/>
              </w:rPr>
              <w:t>Tillsynen kan omfatta äldre beslut</w:t>
            </w:r>
            <w:r w:rsidRPr="6C36C311">
              <w:rPr>
                <w:sz w:val="22"/>
              </w:rPr>
              <w:t>.</w:t>
            </w:r>
          </w:p>
        </w:tc>
      </w:tr>
      <w:tr w:rsidR="000D0C02" w14:paraId="263264EB" w14:textId="77777777" w:rsidTr="00CB73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Mar>
              <w:left w:w="105" w:type="dxa"/>
              <w:right w:w="105" w:type="dxa"/>
            </w:tcMar>
          </w:tcPr>
          <w:p w14:paraId="22BEE6A5" w14:textId="6E28332B" w:rsidR="000D0C02" w:rsidRDefault="000D0C02" w:rsidP="00857D17">
            <w:pPr>
              <w:spacing w:line="259" w:lineRule="auto"/>
              <w:rPr>
                <w:sz w:val="22"/>
              </w:rPr>
            </w:pPr>
          </w:p>
        </w:tc>
        <w:tc>
          <w:tcPr>
            <w:tcW w:w="3686" w:type="dxa"/>
            <w:tcMar>
              <w:left w:w="105" w:type="dxa"/>
              <w:right w:w="105" w:type="dxa"/>
            </w:tcMar>
          </w:tcPr>
          <w:p w14:paraId="10A2FCC5" w14:textId="77777777" w:rsidR="000D0C02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6C36C311">
              <w:rPr>
                <w:sz w:val="22"/>
              </w:rPr>
              <w:t xml:space="preserve">Om ja, hur många beviljade strandskyddsdispenser i/vid grunda havsvikar har ni beslutat om under </w:t>
            </w:r>
            <w:r w:rsidRPr="4E7E9E9B">
              <w:rPr>
                <w:sz w:val="22"/>
              </w:rPr>
              <w:t>2025</w:t>
            </w:r>
            <w:r w:rsidRPr="6C36C311">
              <w:rPr>
                <w:sz w:val="22"/>
              </w:rPr>
              <w:t>?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57C7C737" w14:textId="77777777" w:rsidR="000D0C02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6C36C311">
              <w:rPr>
                <w:sz w:val="22"/>
              </w:rPr>
              <w:t>Antal:</w:t>
            </w:r>
          </w:p>
        </w:tc>
      </w:tr>
      <w:tr w:rsidR="000D0C02" w14:paraId="7FB4A347" w14:textId="77777777" w:rsidTr="00CB73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Mar>
              <w:left w:w="105" w:type="dxa"/>
              <w:right w:w="105" w:type="dxa"/>
            </w:tcMar>
          </w:tcPr>
          <w:p w14:paraId="76566056" w14:textId="173FEDBD" w:rsidR="000D0C02" w:rsidRDefault="000D0C02" w:rsidP="00857D17">
            <w:pPr>
              <w:spacing w:line="259" w:lineRule="auto"/>
              <w:rPr>
                <w:sz w:val="22"/>
              </w:rPr>
            </w:pPr>
          </w:p>
        </w:tc>
        <w:tc>
          <w:tcPr>
            <w:tcW w:w="3686" w:type="dxa"/>
            <w:tcMar>
              <w:left w:w="105" w:type="dxa"/>
              <w:right w:w="105" w:type="dxa"/>
            </w:tcMar>
          </w:tcPr>
          <w:p w14:paraId="6ABAC2B1" w14:textId="77777777" w:rsidR="000D0C02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6C36C311">
              <w:rPr>
                <w:sz w:val="22"/>
              </w:rPr>
              <w:t xml:space="preserve">Om ja, hur många beviljade strandskyddsdispenser i/vid grunda havsvikar har ni följt upp genom tillsyn under </w:t>
            </w:r>
            <w:r w:rsidRPr="4E7E9E9B">
              <w:rPr>
                <w:sz w:val="22"/>
              </w:rPr>
              <w:t>2025</w:t>
            </w:r>
            <w:r w:rsidRPr="6C36C311">
              <w:rPr>
                <w:sz w:val="22"/>
              </w:rPr>
              <w:t xml:space="preserve">? 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19CBFF75" w14:textId="77777777" w:rsidR="000D0C02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6C36C311">
              <w:rPr>
                <w:sz w:val="22"/>
              </w:rPr>
              <w:t xml:space="preserve">Antal: </w:t>
            </w:r>
          </w:p>
          <w:p w14:paraId="4213E859" w14:textId="77777777" w:rsidR="000D0C02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14:paraId="10C564B1" w14:textId="77777777" w:rsidR="000D0C02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4E7E9E9B">
              <w:rPr>
                <w:sz w:val="22"/>
              </w:rPr>
              <w:t>Tillsynen kan omfatta äldre beslut.</w:t>
            </w:r>
          </w:p>
        </w:tc>
      </w:tr>
      <w:tr w:rsidR="000D0C02" w14:paraId="28BEFBF5" w14:textId="77777777" w:rsidTr="00CB73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Mar>
              <w:left w:w="105" w:type="dxa"/>
              <w:right w:w="105" w:type="dxa"/>
            </w:tcMar>
          </w:tcPr>
          <w:p w14:paraId="4FE8D7D9" w14:textId="77777777" w:rsidR="000D0C02" w:rsidRPr="00223821" w:rsidRDefault="000D0C02" w:rsidP="00857D17">
            <w:pPr>
              <w:spacing w:line="259" w:lineRule="auto"/>
              <w:rPr>
                <w:b/>
                <w:bCs/>
                <w:sz w:val="22"/>
              </w:rPr>
            </w:pPr>
            <w:r w:rsidRPr="00223821">
              <w:rPr>
                <w:b/>
                <w:bCs/>
                <w:sz w:val="22"/>
              </w:rPr>
              <w:t>Påverkan på naturvärden i jordbrukslandskapet</w:t>
            </w:r>
          </w:p>
        </w:tc>
        <w:tc>
          <w:tcPr>
            <w:tcW w:w="3686" w:type="dxa"/>
            <w:tcMar>
              <w:left w:w="105" w:type="dxa"/>
              <w:right w:w="105" w:type="dxa"/>
            </w:tcMar>
          </w:tcPr>
          <w:p w14:paraId="32AD7FD1" w14:textId="77777777" w:rsidR="000D0C02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4E7E9E9B">
              <w:rPr>
                <w:sz w:val="22"/>
              </w:rPr>
              <w:t>Hur många timmar för prövning av det generella biotopskyddet har ni lagt ner under 2022-2025?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450D428D" w14:textId="77777777" w:rsidR="000D0C02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4E7E9E9B">
              <w:rPr>
                <w:sz w:val="22"/>
              </w:rPr>
              <w:t>Antal:</w:t>
            </w:r>
          </w:p>
        </w:tc>
      </w:tr>
      <w:tr w:rsidR="000D0C02" w14:paraId="77BCA035" w14:textId="77777777" w:rsidTr="00CB73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Mar>
              <w:left w:w="105" w:type="dxa"/>
              <w:right w:w="105" w:type="dxa"/>
            </w:tcMar>
          </w:tcPr>
          <w:p w14:paraId="16EDD461" w14:textId="77777777" w:rsidR="000D0C02" w:rsidRDefault="000D0C02" w:rsidP="00857D17">
            <w:pPr>
              <w:spacing w:line="259" w:lineRule="auto"/>
              <w:rPr>
                <w:sz w:val="22"/>
              </w:rPr>
            </w:pPr>
          </w:p>
        </w:tc>
        <w:tc>
          <w:tcPr>
            <w:tcW w:w="3686" w:type="dxa"/>
            <w:tcMar>
              <w:left w:w="105" w:type="dxa"/>
              <w:right w:w="105" w:type="dxa"/>
            </w:tcMar>
          </w:tcPr>
          <w:p w14:paraId="3CF95791" w14:textId="77777777" w:rsidR="000D0C02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4E7E9E9B">
              <w:rPr>
                <w:sz w:val="22"/>
              </w:rPr>
              <w:t>Hur många timmar för tillsyn av det generella biotopskyddet har ni lagt ner under perioden 2022-2025?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44A136B5" w14:textId="77777777" w:rsidR="000D0C02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4E7E9E9B">
              <w:rPr>
                <w:sz w:val="22"/>
              </w:rPr>
              <w:t>Antal:</w:t>
            </w:r>
          </w:p>
        </w:tc>
      </w:tr>
      <w:tr w:rsidR="000D0C02" w14:paraId="60D44B2A" w14:textId="77777777" w:rsidTr="00CB73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Mar>
              <w:left w:w="105" w:type="dxa"/>
              <w:right w:w="105" w:type="dxa"/>
            </w:tcMar>
          </w:tcPr>
          <w:p w14:paraId="30DC5CB8" w14:textId="77777777" w:rsidR="000D0C02" w:rsidRDefault="000D0C02" w:rsidP="00857D17">
            <w:pPr>
              <w:spacing w:line="259" w:lineRule="auto"/>
              <w:rPr>
                <w:sz w:val="22"/>
              </w:rPr>
            </w:pPr>
          </w:p>
        </w:tc>
        <w:tc>
          <w:tcPr>
            <w:tcW w:w="3686" w:type="dxa"/>
            <w:tcMar>
              <w:left w:w="105" w:type="dxa"/>
              <w:right w:w="105" w:type="dxa"/>
            </w:tcMar>
          </w:tcPr>
          <w:p w14:paraId="10DDD8C3" w14:textId="77777777" w:rsidR="000D0C02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4E7E9E9B">
              <w:rPr>
                <w:sz w:val="22"/>
              </w:rPr>
              <w:t>Hur stor andel av den totala tillsynen har varit planerade under perioden 2022-2025?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29D1631E" w14:textId="77777777" w:rsidR="000D0C02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4E7E9E9B">
              <w:rPr>
                <w:sz w:val="22"/>
              </w:rPr>
              <w:t>Antal:</w:t>
            </w:r>
          </w:p>
        </w:tc>
      </w:tr>
      <w:tr w:rsidR="000D0C02" w14:paraId="5B90A1AF" w14:textId="77777777" w:rsidTr="00CB73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Mar>
              <w:left w:w="105" w:type="dxa"/>
              <w:right w:w="105" w:type="dxa"/>
            </w:tcMar>
          </w:tcPr>
          <w:p w14:paraId="03A175F1" w14:textId="77777777" w:rsidR="000D0C02" w:rsidRPr="4E7E9E9B" w:rsidRDefault="000D0C02" w:rsidP="00857D17">
            <w:pPr>
              <w:spacing w:line="259" w:lineRule="auto"/>
              <w:rPr>
                <w:sz w:val="22"/>
              </w:rPr>
            </w:pPr>
          </w:p>
        </w:tc>
        <w:tc>
          <w:tcPr>
            <w:tcW w:w="3686" w:type="dxa"/>
            <w:tcMar>
              <w:left w:w="105" w:type="dxa"/>
              <w:right w:w="105" w:type="dxa"/>
            </w:tcMar>
          </w:tcPr>
          <w:p w14:paraId="643655EC" w14:textId="77777777" w:rsidR="000D0C02" w:rsidRPr="4E7E9E9B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611287">
              <w:rPr>
                <w:sz w:val="22"/>
              </w:rPr>
              <w:t>Hur många ansökningar om dispenser enligt Jordbruksverkets föreskrifter (2020:2) har ni beslutat att avslå under 2025?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138B217E" w14:textId="77777777" w:rsidR="000D0C02" w:rsidRPr="4E7E9E9B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Antal:</w:t>
            </w:r>
          </w:p>
        </w:tc>
      </w:tr>
      <w:tr w:rsidR="000D0C02" w14:paraId="376430FB" w14:textId="77777777" w:rsidTr="00CB73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Mar>
              <w:left w:w="105" w:type="dxa"/>
              <w:right w:w="105" w:type="dxa"/>
            </w:tcMar>
          </w:tcPr>
          <w:p w14:paraId="10B9D69B" w14:textId="77777777" w:rsidR="000D0C02" w:rsidRPr="4E7E9E9B" w:rsidRDefault="000D0C02" w:rsidP="00857D17">
            <w:pPr>
              <w:spacing w:line="259" w:lineRule="auto"/>
              <w:rPr>
                <w:sz w:val="22"/>
              </w:rPr>
            </w:pPr>
          </w:p>
        </w:tc>
        <w:tc>
          <w:tcPr>
            <w:tcW w:w="3686" w:type="dxa"/>
            <w:tcMar>
              <w:left w:w="105" w:type="dxa"/>
              <w:right w:w="105" w:type="dxa"/>
            </w:tcMar>
          </w:tcPr>
          <w:p w14:paraId="446AA09F" w14:textId="77777777" w:rsidR="000D0C02" w:rsidRPr="00611287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1A6CB1">
              <w:rPr>
                <w:sz w:val="22"/>
              </w:rPr>
              <w:t>Hur många avslagna dispenser enligt Jordbruksverkets föreskrifter har ni följt upp genom tillsyn under perioden 2025? (Tillsynen kan omfatta äldre beslut)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49A0C2F6" w14:textId="77777777" w:rsidR="000D0C02" w:rsidRPr="4E7E9E9B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Antal:</w:t>
            </w:r>
          </w:p>
        </w:tc>
      </w:tr>
      <w:tr w:rsidR="000D0C02" w14:paraId="4713A65A" w14:textId="77777777" w:rsidTr="00CB73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Mar>
              <w:left w:w="105" w:type="dxa"/>
              <w:right w:w="105" w:type="dxa"/>
            </w:tcMar>
          </w:tcPr>
          <w:p w14:paraId="408B12D1" w14:textId="77777777" w:rsidR="000D0C02" w:rsidRPr="4E7E9E9B" w:rsidRDefault="000D0C02" w:rsidP="00857D17">
            <w:pPr>
              <w:spacing w:line="259" w:lineRule="auto"/>
              <w:rPr>
                <w:sz w:val="22"/>
              </w:rPr>
            </w:pPr>
          </w:p>
        </w:tc>
        <w:tc>
          <w:tcPr>
            <w:tcW w:w="3686" w:type="dxa"/>
            <w:tcMar>
              <w:left w:w="105" w:type="dxa"/>
              <w:right w:w="105" w:type="dxa"/>
            </w:tcMar>
          </w:tcPr>
          <w:p w14:paraId="325DA907" w14:textId="77777777" w:rsidR="000D0C02" w:rsidRPr="001A6CB1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C25674">
              <w:rPr>
                <w:sz w:val="22"/>
              </w:rPr>
              <w:t>Hur många av de uppföljda avslagna dispenserna har ni förelagt om åtgärd under 2025?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4E2A47DC" w14:textId="77777777" w:rsidR="000D0C02" w:rsidRPr="4E7E9E9B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Antal:</w:t>
            </w:r>
          </w:p>
        </w:tc>
      </w:tr>
      <w:tr w:rsidR="000C30D5" w14:paraId="1BE6381F" w14:textId="77777777" w:rsidTr="004B2D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0" w:type="dxa"/>
            <w:gridSpan w:val="3"/>
            <w:shd w:val="clear" w:color="auto" w:fill="2F5C8C" w:themeFill="accent2" w:themeFillShade="80"/>
            <w:tcMar>
              <w:left w:w="105" w:type="dxa"/>
              <w:right w:w="105" w:type="dxa"/>
            </w:tcMar>
          </w:tcPr>
          <w:p w14:paraId="6CE1577D" w14:textId="2CC0CD1D" w:rsidR="000C30D5" w:rsidRPr="004B2DBD" w:rsidRDefault="004B2DBD" w:rsidP="00857D17">
            <w:pPr>
              <w:spacing w:line="259" w:lineRule="auto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color w:val="FFFFFF" w:themeColor="background1"/>
                <w:sz w:val="22"/>
              </w:rPr>
              <w:t>Miljöfarlig verksamhet</w:t>
            </w:r>
          </w:p>
        </w:tc>
      </w:tr>
      <w:tr w:rsidR="000D0C02" w14:paraId="6BCADB0F" w14:textId="77777777" w:rsidTr="00CB73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Mar>
              <w:left w:w="105" w:type="dxa"/>
              <w:right w:w="105" w:type="dxa"/>
            </w:tcMar>
          </w:tcPr>
          <w:p w14:paraId="27DB3501" w14:textId="77777777" w:rsidR="000D0C02" w:rsidRPr="002075EB" w:rsidRDefault="000D0C02" w:rsidP="00857D17">
            <w:pPr>
              <w:spacing w:line="259" w:lineRule="auto"/>
              <w:rPr>
                <w:b/>
                <w:bCs/>
                <w:sz w:val="22"/>
              </w:rPr>
            </w:pPr>
            <w:r w:rsidRPr="002075EB">
              <w:rPr>
                <w:b/>
                <w:bCs/>
                <w:sz w:val="22"/>
              </w:rPr>
              <w:t>Energihushållning</w:t>
            </w:r>
          </w:p>
          <w:p w14:paraId="57E1A5F5" w14:textId="77777777" w:rsidR="00857D17" w:rsidRDefault="00857D17" w:rsidP="00857D17">
            <w:pPr>
              <w:spacing w:line="259" w:lineRule="auto"/>
              <w:rPr>
                <w:sz w:val="22"/>
              </w:rPr>
            </w:pPr>
          </w:p>
        </w:tc>
        <w:tc>
          <w:tcPr>
            <w:tcW w:w="3686" w:type="dxa"/>
            <w:tcMar>
              <w:left w:w="105" w:type="dxa"/>
              <w:right w:w="105" w:type="dxa"/>
            </w:tcMar>
          </w:tcPr>
          <w:p w14:paraId="06A88AFD" w14:textId="77777777" w:rsidR="000D0C02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6C36C311">
              <w:rPr>
                <w:sz w:val="22"/>
              </w:rPr>
              <w:t xml:space="preserve">Har ni genomfört energitilltillsyn under </w:t>
            </w:r>
            <w:r w:rsidRPr="10D5E376">
              <w:rPr>
                <w:sz w:val="22"/>
              </w:rPr>
              <w:t>2025</w:t>
            </w:r>
            <w:r w:rsidRPr="6C36C311">
              <w:rPr>
                <w:sz w:val="22"/>
              </w:rPr>
              <w:t>?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544EBD8E" w14:textId="4ED2B5F7" w:rsidR="000D0C02" w:rsidRPr="00F470AF" w:rsidRDefault="00F470AF" w:rsidP="00F470A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F470AF">
              <w:rPr>
                <w:sz w:val="22"/>
              </w:rPr>
              <w:t>Ja/Nej</w:t>
            </w:r>
          </w:p>
        </w:tc>
      </w:tr>
      <w:tr w:rsidR="000D0C02" w14:paraId="0FBB00AF" w14:textId="77777777" w:rsidTr="00CB73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Mar>
              <w:left w:w="105" w:type="dxa"/>
              <w:right w:w="105" w:type="dxa"/>
            </w:tcMar>
          </w:tcPr>
          <w:p w14:paraId="6042AC8F" w14:textId="0A901B8B" w:rsidR="000D0C02" w:rsidRPr="00BC592B" w:rsidRDefault="000D0C02" w:rsidP="00857D17">
            <w:pPr>
              <w:spacing w:line="259" w:lineRule="auto"/>
              <w:rPr>
                <w:iCs/>
                <w:sz w:val="22"/>
              </w:rPr>
            </w:pPr>
          </w:p>
        </w:tc>
        <w:tc>
          <w:tcPr>
            <w:tcW w:w="3686" w:type="dxa"/>
            <w:tcMar>
              <w:left w:w="105" w:type="dxa"/>
              <w:right w:w="105" w:type="dxa"/>
            </w:tcMar>
          </w:tcPr>
          <w:p w14:paraId="78E2C92E" w14:textId="77777777" w:rsidR="000D0C02" w:rsidRPr="00BC592B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 w:rsidRPr="00BC592B">
              <w:rPr>
                <w:iCs/>
                <w:sz w:val="22"/>
              </w:rPr>
              <w:t>Om ja - har ni använt vägledning som tagits fram genom den nationella strategin?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1645D2F7" w14:textId="1BCA26B3" w:rsidR="000D0C02" w:rsidRPr="00F470AF" w:rsidRDefault="00F470AF" w:rsidP="00F470A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sz w:val="22"/>
              </w:rPr>
              <w:t>Ja/Nej</w:t>
            </w:r>
          </w:p>
        </w:tc>
      </w:tr>
      <w:tr w:rsidR="000D0C02" w14:paraId="63B8E74A" w14:textId="77777777" w:rsidTr="00CB73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Mar>
              <w:left w:w="105" w:type="dxa"/>
              <w:right w:w="105" w:type="dxa"/>
            </w:tcMar>
          </w:tcPr>
          <w:p w14:paraId="141600D6" w14:textId="557D5998" w:rsidR="000D0C02" w:rsidRPr="00386F61" w:rsidRDefault="000D0C02" w:rsidP="00857D17">
            <w:pPr>
              <w:spacing w:line="259" w:lineRule="auto"/>
              <w:rPr>
                <w:iCs/>
                <w:sz w:val="22"/>
              </w:rPr>
            </w:pPr>
          </w:p>
        </w:tc>
        <w:tc>
          <w:tcPr>
            <w:tcW w:w="3686" w:type="dxa"/>
            <w:tcMar>
              <w:left w:w="105" w:type="dxa"/>
              <w:right w:w="105" w:type="dxa"/>
            </w:tcMar>
          </w:tcPr>
          <w:p w14:paraId="2B2ABB41" w14:textId="77777777" w:rsidR="000D0C02" w:rsidRPr="00386F61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 w:rsidRPr="00386F61">
              <w:rPr>
                <w:iCs/>
                <w:sz w:val="22"/>
              </w:rPr>
              <w:t xml:space="preserve">Om ja - har ni under </w:t>
            </w:r>
            <w:r w:rsidRPr="10D5E376">
              <w:rPr>
                <w:sz w:val="22"/>
              </w:rPr>
              <w:t>2025</w:t>
            </w:r>
            <w:r w:rsidRPr="00386F61">
              <w:rPr>
                <w:iCs/>
                <w:sz w:val="22"/>
              </w:rPr>
              <w:t xml:space="preserve"> förelagt verksamheter att ta fram en energikartläggning/energihushåll-ningsplan?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2508F558" w14:textId="78090B52" w:rsidR="000D0C02" w:rsidRPr="00386F61" w:rsidRDefault="00F470AF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>
              <w:rPr>
                <w:sz w:val="22"/>
              </w:rPr>
              <w:t>Ja/Nej</w:t>
            </w:r>
          </w:p>
        </w:tc>
      </w:tr>
      <w:tr w:rsidR="000D0C02" w14:paraId="6150A5CA" w14:textId="77777777" w:rsidTr="00CB73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Mar>
              <w:left w:w="105" w:type="dxa"/>
              <w:right w:w="105" w:type="dxa"/>
            </w:tcMar>
          </w:tcPr>
          <w:p w14:paraId="478DF62C" w14:textId="44E2FB9A" w:rsidR="000D0C02" w:rsidRPr="00386F61" w:rsidRDefault="000D0C02" w:rsidP="00857D17">
            <w:pPr>
              <w:spacing w:line="259" w:lineRule="auto"/>
              <w:rPr>
                <w:iCs/>
                <w:sz w:val="22"/>
              </w:rPr>
            </w:pPr>
          </w:p>
        </w:tc>
        <w:tc>
          <w:tcPr>
            <w:tcW w:w="3686" w:type="dxa"/>
            <w:tcMar>
              <w:left w:w="105" w:type="dxa"/>
              <w:right w:w="105" w:type="dxa"/>
            </w:tcMar>
          </w:tcPr>
          <w:p w14:paraId="2C29CC3A" w14:textId="77777777" w:rsidR="000D0C02" w:rsidRPr="00386F61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 w:rsidRPr="00386F61">
              <w:rPr>
                <w:iCs/>
                <w:sz w:val="22"/>
              </w:rPr>
              <w:t>Om ja, uppskatta antalet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5A8CA988" w14:textId="77777777" w:rsidR="000D0C02" w:rsidRPr="00386F61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 w:rsidRPr="00386F61">
              <w:rPr>
                <w:iCs/>
                <w:sz w:val="22"/>
              </w:rPr>
              <w:t>Antal:</w:t>
            </w:r>
          </w:p>
        </w:tc>
      </w:tr>
      <w:tr w:rsidR="00A62563" w14:paraId="303F0119" w14:textId="77777777" w:rsidTr="00CB73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Mar>
              <w:left w:w="105" w:type="dxa"/>
              <w:right w:w="105" w:type="dxa"/>
            </w:tcMar>
          </w:tcPr>
          <w:p w14:paraId="01FB169A" w14:textId="77777777" w:rsidR="00A62563" w:rsidRPr="00386F61" w:rsidRDefault="00A62563" w:rsidP="00857D17">
            <w:pPr>
              <w:spacing w:line="259" w:lineRule="auto"/>
              <w:rPr>
                <w:iCs/>
              </w:rPr>
            </w:pPr>
          </w:p>
        </w:tc>
        <w:tc>
          <w:tcPr>
            <w:tcW w:w="3686" w:type="dxa"/>
            <w:tcMar>
              <w:left w:w="105" w:type="dxa"/>
              <w:right w:w="105" w:type="dxa"/>
            </w:tcMar>
          </w:tcPr>
          <w:p w14:paraId="189EC473" w14:textId="72D1AF21" w:rsidR="00A62563" w:rsidRPr="001F4F47" w:rsidRDefault="00A62563" w:rsidP="001F4F4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 w:rsidRPr="001F4F47">
              <w:rPr>
                <w:iCs/>
                <w:sz w:val="22"/>
              </w:rPr>
              <w:t xml:space="preserve">Har ni </w:t>
            </w:r>
            <w:r w:rsidR="00FF5FF9" w:rsidRPr="001F4F47">
              <w:rPr>
                <w:iCs/>
                <w:sz w:val="22"/>
              </w:rPr>
              <w:t>förelagt verksamheter att genomföra åtgärder enligt plan</w:t>
            </w:r>
            <w:r w:rsidR="001F4F47" w:rsidRPr="001F4F47">
              <w:rPr>
                <w:iCs/>
                <w:sz w:val="22"/>
              </w:rPr>
              <w:t>?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1DE33398" w14:textId="3C0FDC37" w:rsidR="00A62563" w:rsidRPr="001F4F47" w:rsidRDefault="001F4F47" w:rsidP="001F4F4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 w:rsidRPr="001F4F47">
              <w:rPr>
                <w:iCs/>
                <w:sz w:val="22"/>
              </w:rPr>
              <w:t>Antal</w:t>
            </w:r>
          </w:p>
        </w:tc>
      </w:tr>
      <w:tr w:rsidR="000D0C02" w14:paraId="364CEF03" w14:textId="77777777" w:rsidTr="00CB73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Mar>
              <w:left w:w="105" w:type="dxa"/>
              <w:right w:w="105" w:type="dxa"/>
            </w:tcMar>
          </w:tcPr>
          <w:p w14:paraId="517D1BDB" w14:textId="77777777" w:rsidR="00857D17" w:rsidRPr="00353C1B" w:rsidRDefault="00857D17" w:rsidP="00857D17">
            <w:pPr>
              <w:spacing w:line="259" w:lineRule="auto"/>
              <w:rPr>
                <w:iCs/>
                <w:sz w:val="22"/>
              </w:rPr>
            </w:pPr>
          </w:p>
          <w:p w14:paraId="3E5E36D0" w14:textId="77777777" w:rsidR="00857D17" w:rsidRPr="00353C1B" w:rsidRDefault="00857D17" w:rsidP="00857D17">
            <w:pPr>
              <w:spacing w:line="259" w:lineRule="auto"/>
              <w:rPr>
                <w:iCs/>
                <w:sz w:val="22"/>
              </w:rPr>
            </w:pPr>
          </w:p>
          <w:p w14:paraId="54CADFC7" w14:textId="77777777" w:rsidR="00857D17" w:rsidRPr="00353C1B" w:rsidRDefault="00857D17" w:rsidP="00857D17">
            <w:pPr>
              <w:spacing w:line="259" w:lineRule="auto"/>
              <w:rPr>
                <w:iCs/>
                <w:sz w:val="22"/>
              </w:rPr>
            </w:pPr>
          </w:p>
          <w:p w14:paraId="08D5CABC" w14:textId="77777777" w:rsidR="00857D17" w:rsidRPr="00353C1B" w:rsidRDefault="00857D17" w:rsidP="00857D17">
            <w:pPr>
              <w:spacing w:line="259" w:lineRule="auto"/>
              <w:rPr>
                <w:iCs/>
                <w:sz w:val="22"/>
              </w:rPr>
            </w:pPr>
          </w:p>
          <w:p w14:paraId="084301C6" w14:textId="77777777" w:rsidR="00857D17" w:rsidRPr="00353C1B" w:rsidRDefault="00857D17" w:rsidP="00857D17">
            <w:pPr>
              <w:spacing w:line="259" w:lineRule="auto"/>
              <w:rPr>
                <w:iCs/>
                <w:sz w:val="22"/>
              </w:rPr>
            </w:pPr>
          </w:p>
          <w:p w14:paraId="790A5B65" w14:textId="77777777" w:rsidR="00857D17" w:rsidRPr="00353C1B" w:rsidRDefault="00857D17" w:rsidP="00857D17">
            <w:pPr>
              <w:spacing w:line="259" w:lineRule="auto"/>
              <w:rPr>
                <w:iCs/>
                <w:sz w:val="22"/>
              </w:rPr>
            </w:pPr>
          </w:p>
          <w:p w14:paraId="34CF6F6C" w14:textId="77777777" w:rsidR="00857D17" w:rsidRPr="00353C1B" w:rsidRDefault="00857D17" w:rsidP="00857D17">
            <w:pPr>
              <w:spacing w:line="259" w:lineRule="auto"/>
              <w:rPr>
                <w:iCs/>
                <w:sz w:val="22"/>
              </w:rPr>
            </w:pPr>
          </w:p>
          <w:p w14:paraId="2F44C7C7" w14:textId="77777777" w:rsidR="00857D17" w:rsidRPr="00353C1B" w:rsidRDefault="00857D17" w:rsidP="00857D17">
            <w:pPr>
              <w:spacing w:line="259" w:lineRule="auto"/>
              <w:rPr>
                <w:iCs/>
                <w:sz w:val="22"/>
              </w:rPr>
            </w:pPr>
          </w:p>
          <w:p w14:paraId="6DF518FC" w14:textId="77777777" w:rsidR="00857D17" w:rsidRPr="00353C1B" w:rsidRDefault="00857D17" w:rsidP="00857D17">
            <w:pPr>
              <w:spacing w:line="259" w:lineRule="auto"/>
              <w:rPr>
                <w:iCs/>
                <w:sz w:val="22"/>
              </w:rPr>
            </w:pPr>
          </w:p>
        </w:tc>
        <w:tc>
          <w:tcPr>
            <w:tcW w:w="3686" w:type="dxa"/>
            <w:tcMar>
              <w:left w:w="105" w:type="dxa"/>
              <w:right w:w="105" w:type="dxa"/>
            </w:tcMar>
          </w:tcPr>
          <w:p w14:paraId="6ECC7D3F" w14:textId="657C1F27" w:rsidR="000D0C02" w:rsidRPr="00353C1B" w:rsidRDefault="00E974A9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22"/>
              </w:rPr>
            </w:pPr>
            <w:r w:rsidRPr="00353C1B">
              <w:rPr>
                <w:iCs/>
                <w:color w:val="000000" w:themeColor="text1"/>
                <w:sz w:val="22"/>
              </w:rPr>
              <w:t xml:space="preserve">Om ni inte förelagt om energikartläggning /energihushållningsplan/åtgärder </w:t>
            </w:r>
            <w:r w:rsidR="000D0C02" w:rsidRPr="00353C1B">
              <w:rPr>
                <w:iCs/>
                <w:color w:val="000000" w:themeColor="text1"/>
                <w:sz w:val="22"/>
              </w:rPr>
              <w:t>ange orsak (flera svarsalternativ kan väljas):</w:t>
            </w:r>
          </w:p>
          <w:p w14:paraId="2E2D0AC4" w14:textId="77777777" w:rsidR="000D0C02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</w:p>
          <w:p w14:paraId="3164172B" w14:textId="77777777" w:rsidR="000824DA" w:rsidRDefault="000824DA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</w:p>
          <w:p w14:paraId="1FA39EC8" w14:textId="77777777" w:rsidR="000824DA" w:rsidRDefault="000824DA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</w:p>
          <w:p w14:paraId="63E70C72" w14:textId="77777777" w:rsidR="000824DA" w:rsidRDefault="000824DA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</w:p>
          <w:p w14:paraId="60559B88" w14:textId="77777777" w:rsidR="000824DA" w:rsidRDefault="000824DA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</w:p>
          <w:p w14:paraId="548AD046" w14:textId="77777777" w:rsidR="000824DA" w:rsidRDefault="000824DA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</w:p>
          <w:p w14:paraId="754E3C24" w14:textId="77777777" w:rsidR="000824DA" w:rsidRDefault="000824DA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</w:p>
          <w:p w14:paraId="4C552AB7" w14:textId="77777777" w:rsidR="000824DA" w:rsidRDefault="000824DA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</w:p>
          <w:p w14:paraId="161E7910" w14:textId="77777777" w:rsidR="000824DA" w:rsidRDefault="000824DA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</w:p>
          <w:p w14:paraId="51248336" w14:textId="77777777" w:rsidR="000824DA" w:rsidRDefault="000824DA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</w:p>
          <w:p w14:paraId="740D0BBE" w14:textId="77777777" w:rsidR="000824DA" w:rsidRDefault="000824DA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</w:p>
          <w:p w14:paraId="151D2A7F" w14:textId="77777777" w:rsidR="000824DA" w:rsidRDefault="000824DA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</w:p>
          <w:p w14:paraId="20AAFB4D" w14:textId="77777777" w:rsidR="000824DA" w:rsidRDefault="000824DA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</w:p>
          <w:p w14:paraId="3303E3E4" w14:textId="77777777" w:rsidR="000824DA" w:rsidRDefault="000824DA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</w:p>
          <w:p w14:paraId="35EDC3E9" w14:textId="77777777" w:rsidR="000824DA" w:rsidRPr="00353C1B" w:rsidRDefault="000824DA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7D819C61" w14:textId="77777777" w:rsidR="000D0C02" w:rsidRPr="00C03475" w:rsidRDefault="000D0C02" w:rsidP="00857D17">
            <w:pPr>
              <w:spacing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22"/>
              </w:rPr>
            </w:pPr>
            <w:r w:rsidRPr="00C03475">
              <w:rPr>
                <w:iCs/>
                <w:color w:val="000000" w:themeColor="text1"/>
                <w:sz w:val="22"/>
              </w:rPr>
              <w:lastRenderedPageBreak/>
              <w:t xml:space="preserve">VU bedöms ha en aktuell och relevant kartläggning/plan för energianvändningen </w:t>
            </w:r>
          </w:p>
          <w:p w14:paraId="7059342A" w14:textId="77777777" w:rsidR="000D0C02" w:rsidRPr="00C03475" w:rsidRDefault="000D0C02" w:rsidP="00857D17">
            <w:pPr>
              <w:spacing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22"/>
              </w:rPr>
            </w:pPr>
            <w:r w:rsidRPr="00C03475">
              <w:rPr>
                <w:iCs/>
                <w:color w:val="000000" w:themeColor="text1"/>
                <w:sz w:val="22"/>
              </w:rPr>
              <w:t>VU arbetar ändamålsenligt för att uppnå kraven i lagstiftningen och föreläggande bedöms därför inte vara nödvändigt</w:t>
            </w:r>
          </w:p>
          <w:p w14:paraId="29332413" w14:textId="77777777" w:rsidR="000D0C02" w:rsidRPr="00C03475" w:rsidRDefault="000D0C02" w:rsidP="00857D17">
            <w:pPr>
              <w:spacing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22"/>
              </w:rPr>
            </w:pPr>
            <w:r w:rsidRPr="00C03475">
              <w:rPr>
                <w:iCs/>
                <w:color w:val="000000" w:themeColor="text1"/>
                <w:sz w:val="22"/>
              </w:rPr>
              <w:lastRenderedPageBreak/>
              <w:t>Resursbrist (tid eller kompetens saknas)</w:t>
            </w:r>
          </w:p>
          <w:p w14:paraId="29FBA746" w14:textId="77777777" w:rsidR="000D0C02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trike/>
                <w:color w:val="000000" w:themeColor="text1"/>
                <w:sz w:val="22"/>
              </w:rPr>
            </w:pPr>
            <w:r w:rsidRPr="00C03475">
              <w:rPr>
                <w:iCs/>
                <w:color w:val="000000" w:themeColor="text1"/>
                <w:sz w:val="22"/>
              </w:rPr>
              <w:t>Annat (fritextsvar)</w:t>
            </w:r>
          </w:p>
        </w:tc>
      </w:tr>
      <w:tr w:rsidR="00F83D46" w14:paraId="7E68E8B6" w14:textId="77777777" w:rsidTr="00CB73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Mar>
              <w:left w:w="105" w:type="dxa"/>
              <w:right w:w="105" w:type="dxa"/>
            </w:tcMar>
          </w:tcPr>
          <w:p w14:paraId="2696C6DE" w14:textId="7AFF7FC7" w:rsidR="00F83D46" w:rsidRPr="008B1FFE" w:rsidRDefault="007714AE" w:rsidP="00DF0B08">
            <w:pPr>
              <w:spacing w:line="259" w:lineRule="auto"/>
              <w:rPr>
                <w:b/>
                <w:bCs/>
                <w:iCs/>
                <w:sz w:val="22"/>
              </w:rPr>
            </w:pPr>
            <w:r w:rsidRPr="008B1FFE">
              <w:rPr>
                <w:b/>
                <w:bCs/>
                <w:iCs/>
                <w:sz w:val="22"/>
              </w:rPr>
              <w:lastRenderedPageBreak/>
              <w:t>Uppdaterade miljöbalkstillstånd</w:t>
            </w:r>
          </w:p>
        </w:tc>
        <w:tc>
          <w:tcPr>
            <w:tcW w:w="3686" w:type="dxa"/>
            <w:tcMar>
              <w:left w:w="105" w:type="dxa"/>
              <w:right w:w="105" w:type="dxa"/>
            </w:tcMar>
          </w:tcPr>
          <w:p w14:paraId="0157FFAE" w14:textId="515B500C" w:rsidR="00F83D46" w:rsidRPr="00DF0B08" w:rsidRDefault="00335530" w:rsidP="00DF0B08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22"/>
              </w:rPr>
            </w:pPr>
            <w:r w:rsidRPr="00DF0B08">
              <w:rPr>
                <w:iCs/>
                <w:color w:val="000000" w:themeColor="text1"/>
                <w:sz w:val="22"/>
              </w:rPr>
              <w:t>Har ni under strategins period 2022–2025, med stöd av Naturvårdsverkets vägledning, kartlagt vilka A- och B-verksamheter som det finns skäl att anta att villkoren inte är tillräckliga?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27F85F33" w14:textId="3B0C2A4C" w:rsidR="00F83D46" w:rsidRPr="00DF0B08" w:rsidRDefault="00335530" w:rsidP="00DF0B08">
            <w:pPr>
              <w:spacing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22"/>
              </w:rPr>
            </w:pPr>
            <w:r w:rsidRPr="00DF0B08">
              <w:rPr>
                <w:iCs/>
                <w:color w:val="000000" w:themeColor="text1"/>
                <w:sz w:val="22"/>
              </w:rPr>
              <w:t>Ja/Delvis kartlagt/Nej/Ej aktuellt (har inte tillsyn över tillståndspliktig verksamhet)</w:t>
            </w:r>
          </w:p>
        </w:tc>
      </w:tr>
      <w:tr w:rsidR="00F83D46" w14:paraId="1F5EAC7D" w14:textId="77777777" w:rsidTr="00CB73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Mar>
              <w:left w:w="105" w:type="dxa"/>
              <w:right w:w="105" w:type="dxa"/>
            </w:tcMar>
          </w:tcPr>
          <w:p w14:paraId="19522C01" w14:textId="77777777" w:rsidR="00F83D46" w:rsidRPr="00DF0B08" w:rsidRDefault="00F83D46" w:rsidP="00DF0B08">
            <w:pPr>
              <w:spacing w:line="259" w:lineRule="auto"/>
              <w:rPr>
                <w:iCs/>
                <w:sz w:val="22"/>
              </w:rPr>
            </w:pPr>
          </w:p>
        </w:tc>
        <w:tc>
          <w:tcPr>
            <w:tcW w:w="3686" w:type="dxa"/>
            <w:tcMar>
              <w:left w:w="105" w:type="dxa"/>
              <w:right w:w="105" w:type="dxa"/>
            </w:tcMar>
          </w:tcPr>
          <w:p w14:paraId="51CAFECF" w14:textId="77777777" w:rsidR="00747984" w:rsidRPr="00747984" w:rsidRDefault="00747984" w:rsidP="00DF0B08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22"/>
              </w:rPr>
            </w:pPr>
            <w:r w:rsidRPr="00747984">
              <w:rPr>
                <w:iCs/>
                <w:color w:val="000000" w:themeColor="text1"/>
                <w:sz w:val="22"/>
              </w:rPr>
              <w:t>Om Ja eller Delvis kartlagt</w:t>
            </w:r>
          </w:p>
          <w:p w14:paraId="10637415" w14:textId="77777777" w:rsidR="00DF0B08" w:rsidRDefault="00DF0B08" w:rsidP="00DF0B08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22"/>
              </w:rPr>
            </w:pPr>
          </w:p>
          <w:p w14:paraId="739E270F" w14:textId="627A7EE8" w:rsidR="00747984" w:rsidRDefault="00747984" w:rsidP="00DF0B08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22"/>
              </w:rPr>
            </w:pPr>
            <w:r w:rsidRPr="00747984">
              <w:rPr>
                <w:iCs/>
                <w:color w:val="000000" w:themeColor="text1"/>
                <w:sz w:val="22"/>
              </w:rPr>
              <w:t>Vad har kartläggningen resulterat i? (flera svar kan ges)</w:t>
            </w:r>
          </w:p>
          <w:p w14:paraId="2D76DF09" w14:textId="77777777" w:rsidR="008B1FFE" w:rsidRDefault="008B1FFE" w:rsidP="00DF0B08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22"/>
              </w:rPr>
            </w:pPr>
          </w:p>
          <w:p w14:paraId="5C9C11B1" w14:textId="77777777" w:rsidR="008B1FFE" w:rsidRDefault="008B1FFE" w:rsidP="00DF0B08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22"/>
              </w:rPr>
            </w:pPr>
          </w:p>
          <w:p w14:paraId="72EF3F1F" w14:textId="77777777" w:rsidR="008B1FFE" w:rsidRDefault="008B1FFE" w:rsidP="00DF0B08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22"/>
              </w:rPr>
            </w:pPr>
          </w:p>
          <w:p w14:paraId="6D10E99E" w14:textId="77777777" w:rsidR="008B1FFE" w:rsidRDefault="008B1FFE" w:rsidP="00DF0B08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22"/>
              </w:rPr>
            </w:pPr>
          </w:p>
          <w:p w14:paraId="5A68BE0B" w14:textId="77777777" w:rsidR="008B1FFE" w:rsidRDefault="008B1FFE" w:rsidP="00DF0B08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22"/>
              </w:rPr>
            </w:pPr>
          </w:p>
          <w:p w14:paraId="2BFBAFD1" w14:textId="77777777" w:rsidR="008B1FFE" w:rsidRDefault="008B1FFE" w:rsidP="00DF0B08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22"/>
              </w:rPr>
            </w:pPr>
          </w:p>
          <w:p w14:paraId="700B9208" w14:textId="77777777" w:rsidR="008B1FFE" w:rsidRDefault="008B1FFE" w:rsidP="00DF0B08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22"/>
              </w:rPr>
            </w:pPr>
          </w:p>
          <w:p w14:paraId="7A104AEB" w14:textId="77777777" w:rsidR="008B1FFE" w:rsidRDefault="008B1FFE" w:rsidP="00DF0B08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22"/>
              </w:rPr>
            </w:pPr>
          </w:p>
          <w:p w14:paraId="37C40826" w14:textId="77777777" w:rsidR="008B1FFE" w:rsidRDefault="008B1FFE" w:rsidP="00DF0B08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22"/>
              </w:rPr>
            </w:pPr>
          </w:p>
          <w:p w14:paraId="285420C9" w14:textId="77777777" w:rsidR="008B1FFE" w:rsidRDefault="008B1FFE" w:rsidP="00DF0B08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22"/>
              </w:rPr>
            </w:pPr>
          </w:p>
          <w:p w14:paraId="7C7B6D4D" w14:textId="77777777" w:rsidR="008B1FFE" w:rsidRDefault="008B1FFE" w:rsidP="00DF0B08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22"/>
              </w:rPr>
            </w:pPr>
          </w:p>
          <w:p w14:paraId="48903370" w14:textId="77777777" w:rsidR="008B1FFE" w:rsidRDefault="008B1FFE" w:rsidP="00DF0B08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22"/>
              </w:rPr>
            </w:pPr>
          </w:p>
          <w:p w14:paraId="55E71C30" w14:textId="77777777" w:rsidR="008B1FFE" w:rsidRDefault="008B1FFE" w:rsidP="00DF0B08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22"/>
              </w:rPr>
            </w:pPr>
          </w:p>
          <w:p w14:paraId="651922D0" w14:textId="77777777" w:rsidR="008B1FFE" w:rsidRDefault="008B1FFE" w:rsidP="00DF0B08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22"/>
              </w:rPr>
            </w:pPr>
          </w:p>
          <w:p w14:paraId="50125F90" w14:textId="77777777" w:rsidR="008B1FFE" w:rsidRDefault="008B1FFE" w:rsidP="00DF0B08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22"/>
              </w:rPr>
            </w:pPr>
          </w:p>
          <w:p w14:paraId="63C887B5" w14:textId="77777777" w:rsidR="008B1FFE" w:rsidRDefault="008B1FFE" w:rsidP="00DF0B08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22"/>
              </w:rPr>
            </w:pPr>
          </w:p>
          <w:p w14:paraId="0728F0F6" w14:textId="77777777" w:rsidR="008B1FFE" w:rsidRDefault="008B1FFE" w:rsidP="00DF0B08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22"/>
              </w:rPr>
            </w:pPr>
          </w:p>
          <w:p w14:paraId="3EA6BE5E" w14:textId="77777777" w:rsidR="008B1FFE" w:rsidRDefault="008B1FFE" w:rsidP="00DF0B08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22"/>
              </w:rPr>
            </w:pPr>
          </w:p>
          <w:p w14:paraId="7F874983" w14:textId="77777777" w:rsidR="008B1FFE" w:rsidRDefault="008B1FFE" w:rsidP="00DF0B08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22"/>
              </w:rPr>
            </w:pPr>
          </w:p>
          <w:p w14:paraId="457C5D57" w14:textId="77777777" w:rsidR="008B1FFE" w:rsidRDefault="008B1FFE" w:rsidP="00DF0B08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22"/>
              </w:rPr>
            </w:pPr>
          </w:p>
          <w:p w14:paraId="0D7CC37A" w14:textId="77777777" w:rsidR="008B1FFE" w:rsidRDefault="008B1FFE" w:rsidP="00DF0B08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22"/>
              </w:rPr>
            </w:pPr>
          </w:p>
          <w:p w14:paraId="4063B938" w14:textId="77777777" w:rsidR="008B1FFE" w:rsidRDefault="008B1FFE" w:rsidP="00DF0B08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22"/>
              </w:rPr>
            </w:pPr>
          </w:p>
          <w:p w14:paraId="4D5989D3" w14:textId="77777777" w:rsidR="008B1FFE" w:rsidRDefault="008B1FFE" w:rsidP="00DF0B08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22"/>
              </w:rPr>
            </w:pPr>
          </w:p>
          <w:p w14:paraId="20BF79FE" w14:textId="77777777" w:rsidR="008B1FFE" w:rsidRDefault="008B1FFE" w:rsidP="00DF0B08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22"/>
              </w:rPr>
            </w:pPr>
          </w:p>
          <w:p w14:paraId="5EECB2C8" w14:textId="77777777" w:rsidR="008B1FFE" w:rsidRDefault="008B1FFE" w:rsidP="00DF0B08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22"/>
              </w:rPr>
            </w:pPr>
          </w:p>
          <w:p w14:paraId="6E99B213" w14:textId="77777777" w:rsidR="008B1FFE" w:rsidRDefault="008B1FFE" w:rsidP="00DF0B08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22"/>
              </w:rPr>
            </w:pPr>
          </w:p>
          <w:p w14:paraId="673C3343" w14:textId="77777777" w:rsidR="008B1FFE" w:rsidRPr="00747984" w:rsidRDefault="008B1FFE" w:rsidP="00DF0B08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22"/>
              </w:rPr>
            </w:pPr>
          </w:p>
          <w:p w14:paraId="006EE042" w14:textId="77777777" w:rsidR="00F83D46" w:rsidRPr="00DF0B08" w:rsidRDefault="00F83D46" w:rsidP="00DF0B08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22"/>
              </w:rPr>
            </w:pP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434FB3B3" w14:textId="77777777" w:rsidR="00747984" w:rsidRPr="00747984" w:rsidRDefault="00747984" w:rsidP="00DF0B08">
            <w:pPr>
              <w:spacing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22"/>
              </w:rPr>
            </w:pPr>
            <w:r w:rsidRPr="00747984">
              <w:rPr>
                <w:iCs/>
                <w:color w:val="000000" w:themeColor="text1"/>
                <w:sz w:val="22"/>
              </w:rPr>
              <w:t>- De verksamheter vi har kartlagt bedömer vi i nuläget har tillräckliga villkor</w:t>
            </w:r>
          </w:p>
          <w:p w14:paraId="63ADBD01" w14:textId="77777777" w:rsidR="00747984" w:rsidRPr="00747984" w:rsidRDefault="00747984" w:rsidP="00DF0B08">
            <w:pPr>
              <w:spacing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22"/>
              </w:rPr>
            </w:pPr>
            <w:r w:rsidRPr="00747984">
              <w:rPr>
                <w:iCs/>
                <w:color w:val="000000" w:themeColor="text1"/>
                <w:sz w:val="22"/>
              </w:rPr>
              <w:t>- Vi har identifierat verksamheter som vi bedömer inte har tillräckliga villkor och behöver omprövas</w:t>
            </w:r>
          </w:p>
          <w:p w14:paraId="1B38CD8C" w14:textId="77777777" w:rsidR="00747984" w:rsidRPr="00747984" w:rsidRDefault="00747984" w:rsidP="00DF0B08">
            <w:pPr>
              <w:spacing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22"/>
              </w:rPr>
            </w:pPr>
            <w:r w:rsidRPr="00747984">
              <w:rPr>
                <w:iCs/>
                <w:color w:val="000000" w:themeColor="text1"/>
                <w:sz w:val="22"/>
              </w:rPr>
              <w:t>- En eller flera ansökningar om omprövning av villkor har skett</w:t>
            </w:r>
          </w:p>
          <w:p w14:paraId="6D3222D6" w14:textId="77777777" w:rsidR="00747984" w:rsidRPr="00747984" w:rsidRDefault="00747984" w:rsidP="00DF0B08">
            <w:pPr>
              <w:spacing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22"/>
              </w:rPr>
            </w:pPr>
            <w:r w:rsidRPr="00747984">
              <w:rPr>
                <w:iCs/>
                <w:color w:val="000000" w:themeColor="text1"/>
                <w:sz w:val="22"/>
              </w:rPr>
              <w:t>- Vi har fortsatt arbetet med att utreda prioriterade tillsynsobjekt och begärt in uppgifter från verksamhetsutövaren</w:t>
            </w:r>
          </w:p>
          <w:p w14:paraId="376F67AD" w14:textId="77777777" w:rsidR="00747984" w:rsidRPr="00747984" w:rsidRDefault="00747984" w:rsidP="00DF0B08">
            <w:pPr>
              <w:spacing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22"/>
              </w:rPr>
            </w:pPr>
            <w:r w:rsidRPr="00747984">
              <w:rPr>
                <w:iCs/>
                <w:color w:val="000000" w:themeColor="text1"/>
                <w:sz w:val="22"/>
              </w:rPr>
              <w:t>- Vi för en dialog med en eller flera verksamhetsutövare om villkor</w:t>
            </w:r>
          </w:p>
          <w:p w14:paraId="47E91C1B" w14:textId="77777777" w:rsidR="00747984" w:rsidRPr="00747984" w:rsidRDefault="00747984" w:rsidP="00DF0B08">
            <w:pPr>
              <w:spacing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22"/>
              </w:rPr>
            </w:pPr>
            <w:r w:rsidRPr="00747984">
              <w:rPr>
                <w:iCs/>
                <w:color w:val="000000" w:themeColor="text1"/>
                <w:sz w:val="22"/>
              </w:rPr>
              <w:t>- Annan åtgärd</w:t>
            </w:r>
          </w:p>
          <w:p w14:paraId="389DF8CD" w14:textId="77777777" w:rsidR="00F83D46" w:rsidRPr="00DF0B08" w:rsidRDefault="00F83D46" w:rsidP="00DF0B08">
            <w:pPr>
              <w:spacing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  <w:sz w:val="22"/>
              </w:rPr>
            </w:pPr>
          </w:p>
        </w:tc>
      </w:tr>
      <w:tr w:rsidR="00BF74B0" w14:paraId="5A1C9B83" w14:textId="77777777" w:rsidTr="00BF74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0" w:type="dxa"/>
            <w:gridSpan w:val="3"/>
            <w:shd w:val="clear" w:color="auto" w:fill="2F5C8C" w:themeFill="accent2" w:themeFillShade="80"/>
            <w:tcMar>
              <w:left w:w="105" w:type="dxa"/>
              <w:right w:w="105" w:type="dxa"/>
            </w:tcMar>
          </w:tcPr>
          <w:p w14:paraId="4A632F5B" w14:textId="189471A2" w:rsidR="00BF74B0" w:rsidRPr="00BF74B0" w:rsidRDefault="00BF74B0" w:rsidP="00857D17">
            <w:pPr>
              <w:spacing w:line="259" w:lineRule="auto"/>
              <w:rPr>
                <w:b/>
                <w:bCs/>
                <w:color w:val="FFFFFF" w:themeColor="background1"/>
                <w:sz w:val="22"/>
              </w:rPr>
            </w:pPr>
            <w:r w:rsidRPr="00BF74B0">
              <w:rPr>
                <w:b/>
                <w:bCs/>
                <w:color w:val="FFFFFF" w:themeColor="background1"/>
                <w:sz w:val="22"/>
              </w:rPr>
              <w:t>Avfall</w:t>
            </w:r>
          </w:p>
        </w:tc>
      </w:tr>
      <w:tr w:rsidR="000D0C02" w14:paraId="0A225949" w14:textId="77777777" w:rsidTr="00CB73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Mar>
              <w:left w:w="105" w:type="dxa"/>
              <w:right w:w="105" w:type="dxa"/>
            </w:tcMar>
          </w:tcPr>
          <w:p w14:paraId="74238B47" w14:textId="77777777" w:rsidR="000D0C02" w:rsidRPr="001B5F92" w:rsidRDefault="000D0C02" w:rsidP="00857D17">
            <w:pPr>
              <w:spacing w:line="259" w:lineRule="auto"/>
              <w:rPr>
                <w:b/>
                <w:bCs/>
                <w:sz w:val="22"/>
              </w:rPr>
            </w:pPr>
            <w:r w:rsidRPr="001B5F92">
              <w:rPr>
                <w:b/>
                <w:bCs/>
                <w:sz w:val="22"/>
              </w:rPr>
              <w:t xml:space="preserve">Återvinning av avfall så att det </w:t>
            </w:r>
            <w:r w:rsidRPr="001B5F92">
              <w:rPr>
                <w:b/>
                <w:bCs/>
                <w:sz w:val="22"/>
              </w:rPr>
              <w:lastRenderedPageBreak/>
              <w:t>upphör att vara avfall</w:t>
            </w:r>
          </w:p>
          <w:p w14:paraId="796E3252" w14:textId="77777777" w:rsidR="00857D17" w:rsidRDefault="00857D17" w:rsidP="00857D17">
            <w:pPr>
              <w:spacing w:line="259" w:lineRule="auto"/>
              <w:rPr>
                <w:sz w:val="22"/>
              </w:rPr>
            </w:pPr>
          </w:p>
        </w:tc>
        <w:tc>
          <w:tcPr>
            <w:tcW w:w="3686" w:type="dxa"/>
            <w:tcMar>
              <w:left w:w="105" w:type="dxa"/>
              <w:right w:w="105" w:type="dxa"/>
            </w:tcMar>
          </w:tcPr>
          <w:p w14:paraId="138D7831" w14:textId="77777777" w:rsidR="000D0C02" w:rsidRPr="002C1B96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 w:rsidRPr="002C1B96">
              <w:rPr>
                <w:iCs/>
                <w:sz w:val="22"/>
              </w:rPr>
              <w:lastRenderedPageBreak/>
              <w:t xml:space="preserve">Kontrollerar ni i tillsynen inom avfallsområdet om </w:t>
            </w:r>
            <w:r w:rsidRPr="002C1B96">
              <w:rPr>
                <w:iCs/>
                <w:sz w:val="22"/>
              </w:rPr>
              <w:lastRenderedPageBreak/>
              <w:t>verksamhetsutövarna uppfyller sin anteckningsskyldighet enligt avfallsförordningen?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45B69FEE" w14:textId="2362767D" w:rsidR="000D0C02" w:rsidRPr="00F470AF" w:rsidRDefault="00F470AF" w:rsidP="00F470A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sz w:val="22"/>
              </w:rPr>
              <w:lastRenderedPageBreak/>
              <w:t>Ja/Nej</w:t>
            </w:r>
          </w:p>
        </w:tc>
      </w:tr>
      <w:tr w:rsidR="000D0C02" w14:paraId="484F8F5F" w14:textId="77777777" w:rsidTr="00CB73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Mar>
              <w:left w:w="105" w:type="dxa"/>
              <w:right w:w="105" w:type="dxa"/>
            </w:tcMar>
          </w:tcPr>
          <w:p w14:paraId="62C8079B" w14:textId="7543F0E5" w:rsidR="000D0C02" w:rsidRPr="00E7138B" w:rsidRDefault="000D0C02" w:rsidP="00857D17">
            <w:pPr>
              <w:spacing w:line="259" w:lineRule="auto"/>
              <w:rPr>
                <w:iCs/>
                <w:sz w:val="22"/>
              </w:rPr>
            </w:pPr>
          </w:p>
        </w:tc>
        <w:tc>
          <w:tcPr>
            <w:tcW w:w="3686" w:type="dxa"/>
            <w:tcMar>
              <w:left w:w="105" w:type="dxa"/>
              <w:right w:w="105" w:type="dxa"/>
            </w:tcMar>
          </w:tcPr>
          <w:p w14:paraId="2ED8A717" w14:textId="77777777" w:rsidR="000D0C02" w:rsidRPr="00E7138B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 w:rsidRPr="00E7138B">
              <w:rPr>
                <w:iCs/>
                <w:sz w:val="22"/>
              </w:rPr>
              <w:t>Om ja - upplever ni brister i verksamheternas anteckningsskyldighet?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2FEA681F" w14:textId="77777777" w:rsidR="000D0C02" w:rsidRPr="00561DC6" w:rsidRDefault="000D0C02" w:rsidP="00561DC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 w:rsidRPr="00561DC6">
              <w:rPr>
                <w:iCs/>
                <w:sz w:val="22"/>
              </w:rPr>
              <w:t>Alltid</w:t>
            </w:r>
          </w:p>
          <w:p w14:paraId="4EA93CD6" w14:textId="77777777" w:rsidR="000D0C02" w:rsidRPr="00561DC6" w:rsidRDefault="000D0C02" w:rsidP="00561DC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 w:rsidRPr="00561DC6">
              <w:rPr>
                <w:iCs/>
                <w:sz w:val="22"/>
              </w:rPr>
              <w:t>Oftast</w:t>
            </w:r>
          </w:p>
          <w:p w14:paraId="4D8FB3D6" w14:textId="77777777" w:rsidR="000D0C02" w:rsidRPr="00561DC6" w:rsidRDefault="000D0C02" w:rsidP="00561DC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 w:rsidRPr="00561DC6">
              <w:rPr>
                <w:iCs/>
                <w:sz w:val="22"/>
              </w:rPr>
              <w:t>Ibland</w:t>
            </w:r>
          </w:p>
          <w:p w14:paraId="1CF2E745" w14:textId="77777777" w:rsidR="000D0C02" w:rsidRPr="00561DC6" w:rsidRDefault="000D0C02" w:rsidP="00561DC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 w:rsidRPr="00561DC6">
              <w:rPr>
                <w:iCs/>
                <w:sz w:val="22"/>
              </w:rPr>
              <w:t>Aldrig</w:t>
            </w:r>
          </w:p>
          <w:p w14:paraId="2D9F0355" w14:textId="77777777" w:rsidR="000D0C02" w:rsidRPr="00E7138B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</w:p>
        </w:tc>
      </w:tr>
      <w:tr w:rsidR="000D0C02" w14:paraId="218480A9" w14:textId="77777777" w:rsidTr="00CB73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Mar>
              <w:left w:w="105" w:type="dxa"/>
              <w:right w:w="105" w:type="dxa"/>
            </w:tcMar>
          </w:tcPr>
          <w:p w14:paraId="6798756B" w14:textId="77777777" w:rsidR="000D0C02" w:rsidRPr="00737AE3" w:rsidRDefault="000D0C02" w:rsidP="00857D17">
            <w:pPr>
              <w:spacing w:line="259" w:lineRule="auto"/>
              <w:rPr>
                <w:b/>
                <w:bCs/>
                <w:iCs/>
                <w:sz w:val="22"/>
              </w:rPr>
            </w:pPr>
            <w:r w:rsidRPr="00737AE3">
              <w:rPr>
                <w:b/>
                <w:bCs/>
                <w:iCs/>
                <w:sz w:val="22"/>
              </w:rPr>
              <w:t>Masshantering</w:t>
            </w:r>
          </w:p>
          <w:p w14:paraId="2F3C11E5" w14:textId="77777777" w:rsidR="00857D17" w:rsidRPr="00017BE9" w:rsidRDefault="00857D17" w:rsidP="00857D17">
            <w:pPr>
              <w:spacing w:line="259" w:lineRule="auto"/>
              <w:rPr>
                <w:iCs/>
                <w:sz w:val="22"/>
              </w:rPr>
            </w:pPr>
          </w:p>
        </w:tc>
        <w:tc>
          <w:tcPr>
            <w:tcW w:w="3686" w:type="dxa"/>
            <w:tcMar>
              <w:left w:w="105" w:type="dxa"/>
              <w:right w:w="105" w:type="dxa"/>
            </w:tcMar>
          </w:tcPr>
          <w:p w14:paraId="2E8744A0" w14:textId="77777777" w:rsidR="000D0C02" w:rsidRPr="00017BE9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 w:rsidRPr="00017BE9">
              <w:rPr>
                <w:iCs/>
                <w:sz w:val="22"/>
              </w:rPr>
              <w:t>Har ni under 2025 genomfört tillsyn med fokus på masshantering?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13FB0F3E" w14:textId="7F30CFD1" w:rsidR="000D0C02" w:rsidRPr="004A04B9" w:rsidRDefault="004A04B9" w:rsidP="004A04B9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sz w:val="22"/>
              </w:rPr>
              <w:t>Ja/Nej</w:t>
            </w:r>
          </w:p>
        </w:tc>
      </w:tr>
      <w:tr w:rsidR="00F728FA" w14:paraId="17DD8F63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0" w:type="dxa"/>
            <w:gridSpan w:val="3"/>
            <w:shd w:val="clear" w:color="auto" w:fill="2F5C8C" w:themeFill="accent2" w:themeFillShade="80"/>
            <w:tcMar>
              <w:left w:w="105" w:type="dxa"/>
              <w:right w:w="105" w:type="dxa"/>
            </w:tcMar>
          </w:tcPr>
          <w:p w14:paraId="526F6E0B" w14:textId="7D60B63B" w:rsidR="00F728FA" w:rsidRPr="001D0C2A" w:rsidRDefault="00F728FA" w:rsidP="001D0C2A">
            <w:pPr>
              <w:spacing w:line="259" w:lineRule="auto"/>
              <w:rPr>
                <w:b/>
                <w:bCs/>
                <w:color w:val="FFFFFF" w:themeColor="background1"/>
                <w:sz w:val="22"/>
              </w:rPr>
            </w:pPr>
            <w:r>
              <w:rPr>
                <w:b/>
                <w:bCs/>
                <w:iCs/>
                <w:color w:val="FFFFFF" w:themeColor="background1"/>
                <w:sz w:val="22"/>
              </w:rPr>
              <w:t>Förorenade områden</w:t>
            </w:r>
          </w:p>
        </w:tc>
      </w:tr>
      <w:tr w:rsidR="001D0C2A" w14:paraId="535938E3" w14:textId="77777777" w:rsidTr="00CB73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Mar>
              <w:left w:w="105" w:type="dxa"/>
              <w:right w:w="105" w:type="dxa"/>
            </w:tcMar>
          </w:tcPr>
          <w:p w14:paraId="40897D3D" w14:textId="335EC9BF" w:rsidR="001D0C2A" w:rsidRPr="00CE10C6" w:rsidRDefault="008C42DB" w:rsidP="008058F6">
            <w:pPr>
              <w:spacing w:line="259" w:lineRule="auto"/>
              <w:rPr>
                <w:b/>
                <w:bCs/>
                <w:iCs/>
                <w:sz w:val="22"/>
              </w:rPr>
            </w:pPr>
            <w:r w:rsidRPr="00CE10C6">
              <w:rPr>
                <w:b/>
                <w:bCs/>
                <w:iCs/>
                <w:sz w:val="22"/>
              </w:rPr>
              <w:t>Tillsyn av prioriterade förorenade områden med riskklass 1 och 2</w:t>
            </w:r>
          </w:p>
        </w:tc>
        <w:tc>
          <w:tcPr>
            <w:tcW w:w="3686" w:type="dxa"/>
            <w:tcMar>
              <w:left w:w="105" w:type="dxa"/>
              <w:right w:w="105" w:type="dxa"/>
            </w:tcMar>
          </w:tcPr>
          <w:p w14:paraId="75965337" w14:textId="7CC0CF73" w:rsidR="001D0C2A" w:rsidRPr="008058F6" w:rsidRDefault="00922F2C" w:rsidP="008058F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 w:rsidRPr="008058F6">
              <w:rPr>
                <w:iCs/>
                <w:sz w:val="22"/>
              </w:rPr>
              <w:t>Har ni under perioden 2022-2025 bedrivit tillsyn av prioriterade förorenade områden med stöd av en fastställd handlingsplan eller motsvarande styrdokument?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23035ED1" w14:textId="20B4DADF" w:rsidR="001D0C2A" w:rsidRPr="008058F6" w:rsidRDefault="008C42DB" w:rsidP="008058F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058F6">
              <w:rPr>
                <w:sz w:val="22"/>
              </w:rPr>
              <w:t>Ja/Nej</w:t>
            </w:r>
          </w:p>
        </w:tc>
      </w:tr>
      <w:tr w:rsidR="001D0C2A" w14:paraId="2E30DBC2" w14:textId="77777777" w:rsidTr="00CB73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Mar>
              <w:left w:w="105" w:type="dxa"/>
              <w:right w:w="105" w:type="dxa"/>
            </w:tcMar>
          </w:tcPr>
          <w:p w14:paraId="7E0E9D34" w14:textId="77777777" w:rsidR="001D0C2A" w:rsidRPr="008058F6" w:rsidRDefault="001D0C2A" w:rsidP="008058F6">
            <w:pPr>
              <w:spacing w:line="259" w:lineRule="auto"/>
              <w:rPr>
                <w:iCs/>
                <w:sz w:val="22"/>
              </w:rPr>
            </w:pPr>
          </w:p>
        </w:tc>
        <w:tc>
          <w:tcPr>
            <w:tcW w:w="3686" w:type="dxa"/>
            <w:tcMar>
              <w:left w:w="105" w:type="dxa"/>
              <w:right w:w="105" w:type="dxa"/>
            </w:tcMar>
          </w:tcPr>
          <w:p w14:paraId="11B1D286" w14:textId="261DA53E" w:rsidR="001D0C2A" w:rsidRPr="008058F6" w:rsidRDefault="004669A9" w:rsidP="008058F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 w:rsidRPr="008058F6">
              <w:rPr>
                <w:iCs/>
                <w:sz w:val="22"/>
              </w:rPr>
              <w:t>Hur många egeninitierade* beslut om föreläggande om undersökningar eller avhjälpandeåtgärder mellan åren 2022–2025 avseende objekt i riskklass 1 och 2 har ni meddelat</w:t>
            </w:r>
            <w:r w:rsidRPr="7A88393A">
              <w:rPr>
                <w:sz w:val="22"/>
              </w:rPr>
              <w:t>?</w:t>
            </w:r>
            <w:r w:rsidR="22B98990" w:rsidRPr="7A88393A">
              <w:rPr>
                <w:sz w:val="22"/>
              </w:rPr>
              <w:t xml:space="preserve"> </w:t>
            </w:r>
            <w:r w:rsidR="00FA4C0D" w:rsidRPr="7A88393A">
              <w:rPr>
                <w:sz w:val="22"/>
              </w:rPr>
              <w:t>*</w:t>
            </w:r>
            <w:r w:rsidR="00334189">
              <w:rPr>
                <w:iCs/>
                <w:sz w:val="22"/>
              </w:rPr>
              <w:t xml:space="preserve"> Beslut som följer av en anmälan enligt </w:t>
            </w:r>
            <w:r w:rsidR="00E77716">
              <w:rPr>
                <w:iCs/>
                <w:sz w:val="22"/>
              </w:rPr>
              <w:t>28 FMH ingår inte.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6DE61141" w14:textId="24AF7B30" w:rsidR="001D0C2A" w:rsidRPr="008058F6" w:rsidRDefault="004669A9" w:rsidP="008058F6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058F6">
              <w:rPr>
                <w:sz w:val="22"/>
              </w:rPr>
              <w:t>Antal</w:t>
            </w:r>
          </w:p>
        </w:tc>
      </w:tr>
      <w:tr w:rsidR="00521944" w14:paraId="536A11EB" w14:textId="77777777" w:rsidTr="005219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0" w:type="dxa"/>
            <w:gridSpan w:val="3"/>
            <w:shd w:val="clear" w:color="auto" w:fill="2F5C8C" w:themeFill="accent2" w:themeFillShade="80"/>
            <w:tcMar>
              <w:left w:w="105" w:type="dxa"/>
              <w:right w:w="105" w:type="dxa"/>
            </w:tcMar>
          </w:tcPr>
          <w:p w14:paraId="0A3CA3F1" w14:textId="0EC22E74" w:rsidR="00521944" w:rsidRPr="00BF74B0" w:rsidRDefault="00521944" w:rsidP="00857D17">
            <w:pPr>
              <w:spacing w:line="259" w:lineRule="auto"/>
              <w:rPr>
                <w:b/>
                <w:bCs/>
                <w:iCs/>
                <w:color w:val="FFFFFF" w:themeColor="background1"/>
                <w:sz w:val="22"/>
              </w:rPr>
            </w:pPr>
            <w:r w:rsidRPr="00BF74B0">
              <w:rPr>
                <w:b/>
                <w:bCs/>
                <w:iCs/>
                <w:color w:val="FFFFFF" w:themeColor="background1"/>
                <w:sz w:val="22"/>
              </w:rPr>
              <w:t>Vattenverksamheter</w:t>
            </w:r>
          </w:p>
        </w:tc>
      </w:tr>
      <w:tr w:rsidR="000D0C02" w14:paraId="0243A80C" w14:textId="77777777" w:rsidTr="00CB73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Mar>
              <w:left w:w="105" w:type="dxa"/>
              <w:right w:w="105" w:type="dxa"/>
            </w:tcMar>
          </w:tcPr>
          <w:p w14:paraId="4DBA4E12" w14:textId="703D352E" w:rsidR="000D0C02" w:rsidRPr="00CE781C" w:rsidRDefault="000D0C02" w:rsidP="00857D17">
            <w:pPr>
              <w:spacing w:line="259" w:lineRule="auto"/>
              <w:rPr>
                <w:b/>
                <w:bCs/>
                <w:iCs/>
                <w:sz w:val="22"/>
              </w:rPr>
            </w:pPr>
            <w:r w:rsidRPr="00CE781C">
              <w:rPr>
                <w:b/>
                <w:bCs/>
                <w:iCs/>
                <w:sz w:val="22"/>
              </w:rPr>
              <w:t>Dammar i dammsäkerhetsklass med otillfredsställande dammsäkerhet</w:t>
            </w:r>
          </w:p>
        </w:tc>
        <w:tc>
          <w:tcPr>
            <w:tcW w:w="3686" w:type="dxa"/>
            <w:tcMar>
              <w:left w:w="105" w:type="dxa"/>
              <w:right w:w="105" w:type="dxa"/>
            </w:tcMar>
          </w:tcPr>
          <w:p w14:paraId="7F51F6FB" w14:textId="53079561" w:rsidR="000D0C02" w:rsidRPr="004B72B3" w:rsidRDefault="00FD2A2A" w:rsidP="004B72B3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 w:rsidRPr="004B72B3">
              <w:rPr>
                <w:iCs/>
                <w:sz w:val="22"/>
              </w:rPr>
              <w:t>Hur många anläggningar har identifierats vara aktuella inom tillsynstemat 2022-2025?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067CF159" w14:textId="52E0CDB7" w:rsidR="000D0C02" w:rsidRPr="004B72B3" w:rsidRDefault="00FD2A2A" w:rsidP="004B72B3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 w:rsidRPr="004B72B3">
              <w:rPr>
                <w:iCs/>
                <w:sz w:val="22"/>
              </w:rPr>
              <w:t>Antal</w:t>
            </w:r>
          </w:p>
        </w:tc>
      </w:tr>
      <w:tr w:rsidR="000D0C02" w14:paraId="4C83ADDC" w14:textId="77777777" w:rsidTr="00CB73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Mar>
              <w:left w:w="105" w:type="dxa"/>
              <w:right w:w="105" w:type="dxa"/>
            </w:tcMar>
          </w:tcPr>
          <w:p w14:paraId="7892771F" w14:textId="4AEE1C0B" w:rsidR="000D0C02" w:rsidRPr="006C4407" w:rsidRDefault="000D0C02" w:rsidP="00857D17">
            <w:pPr>
              <w:spacing w:line="259" w:lineRule="auto"/>
              <w:rPr>
                <w:iCs/>
                <w:sz w:val="22"/>
              </w:rPr>
            </w:pPr>
          </w:p>
        </w:tc>
        <w:tc>
          <w:tcPr>
            <w:tcW w:w="3686" w:type="dxa"/>
            <w:tcMar>
              <w:left w:w="105" w:type="dxa"/>
              <w:right w:w="105" w:type="dxa"/>
            </w:tcMar>
          </w:tcPr>
          <w:p w14:paraId="25F0EB42" w14:textId="34DD6DD4" w:rsidR="000D0C02" w:rsidRPr="004B72B3" w:rsidRDefault="00256285" w:rsidP="004B72B3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>
              <w:rPr>
                <w:iCs/>
                <w:sz w:val="22"/>
              </w:rPr>
              <w:t>F</w:t>
            </w:r>
            <w:r w:rsidR="000D040E" w:rsidRPr="004B72B3">
              <w:rPr>
                <w:iCs/>
                <w:sz w:val="22"/>
              </w:rPr>
              <w:t xml:space="preserve">ör hur många av de identifierade anläggningarna </w:t>
            </w:r>
            <w:r w:rsidR="003F4D42">
              <w:rPr>
                <w:iCs/>
                <w:sz w:val="22"/>
              </w:rPr>
              <w:t>har t</w:t>
            </w:r>
            <w:r w:rsidR="000D040E" w:rsidRPr="004B72B3">
              <w:rPr>
                <w:iCs/>
                <w:sz w:val="22"/>
              </w:rPr>
              <w:t>illsynsinsatser genomförts sedan 2022?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267E0B49" w14:textId="32BC39AE" w:rsidR="000D0C02" w:rsidRPr="004B72B3" w:rsidRDefault="000D040E" w:rsidP="004B72B3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 w:rsidRPr="004B72B3">
              <w:rPr>
                <w:iCs/>
                <w:sz w:val="22"/>
              </w:rPr>
              <w:t>Antal</w:t>
            </w:r>
          </w:p>
        </w:tc>
      </w:tr>
      <w:tr w:rsidR="000D0C02" w14:paraId="16E0B621" w14:textId="77777777" w:rsidTr="00CB73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Mar>
              <w:left w:w="105" w:type="dxa"/>
              <w:right w:w="105" w:type="dxa"/>
            </w:tcMar>
          </w:tcPr>
          <w:p w14:paraId="72B1AF8E" w14:textId="2BB6AB03" w:rsidR="000D0C02" w:rsidRPr="006C4407" w:rsidRDefault="000D0C02" w:rsidP="00857D17">
            <w:pPr>
              <w:spacing w:line="259" w:lineRule="auto"/>
              <w:rPr>
                <w:iCs/>
                <w:sz w:val="22"/>
              </w:rPr>
            </w:pPr>
          </w:p>
        </w:tc>
        <w:tc>
          <w:tcPr>
            <w:tcW w:w="3686" w:type="dxa"/>
            <w:tcMar>
              <w:left w:w="105" w:type="dxa"/>
              <w:right w:w="105" w:type="dxa"/>
            </w:tcMar>
          </w:tcPr>
          <w:p w14:paraId="25A8C43D" w14:textId="7BC9E6E1" w:rsidR="000D0C02" w:rsidRPr="004B72B3" w:rsidRDefault="007C1853" w:rsidP="004B72B3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 w:rsidRPr="004B72B3">
              <w:rPr>
                <w:iCs/>
                <w:sz w:val="22"/>
              </w:rPr>
              <w:t xml:space="preserve">För hur många </w:t>
            </w:r>
            <w:r w:rsidR="00982211">
              <w:rPr>
                <w:iCs/>
                <w:sz w:val="22"/>
              </w:rPr>
              <w:t xml:space="preserve">av de identifierade </w:t>
            </w:r>
            <w:r w:rsidRPr="004B72B3">
              <w:rPr>
                <w:iCs/>
                <w:sz w:val="22"/>
              </w:rPr>
              <w:t>anläggningar</w:t>
            </w:r>
            <w:r w:rsidR="00982211">
              <w:rPr>
                <w:iCs/>
                <w:sz w:val="22"/>
              </w:rPr>
              <w:t>na</w:t>
            </w:r>
            <w:r w:rsidRPr="004B72B3">
              <w:rPr>
                <w:iCs/>
                <w:sz w:val="22"/>
              </w:rPr>
              <w:t xml:space="preserve"> har berörda verksamhetsutövare bedömt och dokumenterat säkerhetsstatusen?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567D1021" w14:textId="27A30A64" w:rsidR="000D0C02" w:rsidRPr="004B72B3" w:rsidRDefault="007C1853" w:rsidP="004B72B3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 w:rsidRPr="004B72B3">
              <w:rPr>
                <w:iCs/>
                <w:sz w:val="22"/>
              </w:rPr>
              <w:t>Antal</w:t>
            </w:r>
          </w:p>
        </w:tc>
      </w:tr>
      <w:tr w:rsidR="000D0C02" w14:paraId="076D1D4C" w14:textId="77777777" w:rsidTr="00CB73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Mar>
              <w:left w:w="105" w:type="dxa"/>
              <w:right w:w="105" w:type="dxa"/>
            </w:tcMar>
          </w:tcPr>
          <w:p w14:paraId="45B7D84B" w14:textId="19CB63D7" w:rsidR="000D0C02" w:rsidRPr="006C4407" w:rsidRDefault="000D0C02" w:rsidP="00857D17">
            <w:pPr>
              <w:spacing w:line="259" w:lineRule="auto"/>
              <w:rPr>
                <w:iCs/>
                <w:sz w:val="22"/>
              </w:rPr>
            </w:pPr>
          </w:p>
        </w:tc>
        <w:tc>
          <w:tcPr>
            <w:tcW w:w="3686" w:type="dxa"/>
            <w:tcMar>
              <w:left w:w="105" w:type="dxa"/>
              <w:right w:w="105" w:type="dxa"/>
            </w:tcMar>
          </w:tcPr>
          <w:p w14:paraId="38F199F3" w14:textId="080C922B" w:rsidR="000D0C02" w:rsidRPr="004B72B3" w:rsidRDefault="007C1853" w:rsidP="004B72B3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 w:rsidRPr="004B72B3">
              <w:rPr>
                <w:iCs/>
                <w:sz w:val="22"/>
              </w:rPr>
              <w:t xml:space="preserve">För hur många </w:t>
            </w:r>
            <w:r w:rsidR="00AC6E03">
              <w:rPr>
                <w:iCs/>
                <w:sz w:val="22"/>
              </w:rPr>
              <w:t xml:space="preserve">av de identifierade </w:t>
            </w:r>
            <w:r w:rsidRPr="004B72B3">
              <w:rPr>
                <w:iCs/>
                <w:sz w:val="22"/>
              </w:rPr>
              <w:t>anläggningar</w:t>
            </w:r>
            <w:r w:rsidR="00AC6E03">
              <w:rPr>
                <w:iCs/>
                <w:sz w:val="22"/>
              </w:rPr>
              <w:t>na</w:t>
            </w:r>
            <w:r w:rsidRPr="004B72B3">
              <w:rPr>
                <w:iCs/>
                <w:sz w:val="22"/>
              </w:rPr>
              <w:t xml:space="preserve"> har verksamhetsutövare</w:t>
            </w:r>
            <w:r w:rsidR="00AC6E03">
              <w:rPr>
                <w:iCs/>
                <w:sz w:val="22"/>
              </w:rPr>
              <w:t>n</w:t>
            </w:r>
            <w:r w:rsidRPr="004B72B3">
              <w:rPr>
                <w:iCs/>
                <w:sz w:val="22"/>
              </w:rPr>
              <w:t xml:space="preserve"> upprättat en planering för hur anläggningens säkerhet ska förbättras?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27ABDDEA" w14:textId="35A827E7" w:rsidR="000D0C02" w:rsidRPr="004B72B3" w:rsidRDefault="007C1853" w:rsidP="004B72B3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 w:rsidRPr="004B72B3">
              <w:rPr>
                <w:iCs/>
                <w:sz w:val="22"/>
              </w:rPr>
              <w:t>Antal</w:t>
            </w:r>
          </w:p>
        </w:tc>
      </w:tr>
      <w:tr w:rsidR="007C1853" w14:paraId="02BECBA9" w14:textId="77777777" w:rsidTr="00CB73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Mar>
              <w:left w:w="105" w:type="dxa"/>
              <w:right w:w="105" w:type="dxa"/>
            </w:tcMar>
          </w:tcPr>
          <w:p w14:paraId="4F65BD68" w14:textId="77777777" w:rsidR="007C1853" w:rsidRPr="006C4407" w:rsidRDefault="007C1853" w:rsidP="00857D17">
            <w:pPr>
              <w:spacing w:line="259" w:lineRule="auto"/>
              <w:rPr>
                <w:iCs/>
              </w:rPr>
            </w:pPr>
          </w:p>
        </w:tc>
        <w:tc>
          <w:tcPr>
            <w:tcW w:w="3686" w:type="dxa"/>
            <w:tcMar>
              <w:left w:w="105" w:type="dxa"/>
              <w:right w:w="105" w:type="dxa"/>
            </w:tcMar>
          </w:tcPr>
          <w:p w14:paraId="0D202450" w14:textId="5E02E180" w:rsidR="007C1853" w:rsidRPr="004B72B3" w:rsidRDefault="004B72B3" w:rsidP="004B72B3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 w:rsidRPr="004B72B3">
              <w:rPr>
                <w:iCs/>
                <w:sz w:val="22"/>
              </w:rPr>
              <w:t xml:space="preserve">För hur många av </w:t>
            </w:r>
            <w:r w:rsidR="002D7F3E">
              <w:rPr>
                <w:iCs/>
                <w:sz w:val="22"/>
              </w:rPr>
              <w:t>de identifierade a</w:t>
            </w:r>
            <w:r w:rsidRPr="004B72B3">
              <w:rPr>
                <w:iCs/>
                <w:sz w:val="22"/>
              </w:rPr>
              <w:t>nläggningarna bedömer länsstyrelsen att säkerhetsstatus är bedömd och dokumenterad samt att åtgärdsplan är tillräcklig?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251DC943" w14:textId="49AA5193" w:rsidR="007C1853" w:rsidRPr="004B72B3" w:rsidRDefault="004B72B3" w:rsidP="004B72B3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 w:rsidRPr="004B72B3">
              <w:rPr>
                <w:iCs/>
                <w:sz w:val="22"/>
              </w:rPr>
              <w:t>Antal</w:t>
            </w:r>
          </w:p>
        </w:tc>
      </w:tr>
      <w:tr w:rsidR="000D0C02" w14:paraId="14DAC573" w14:textId="77777777" w:rsidTr="00CB73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Mar>
              <w:left w:w="105" w:type="dxa"/>
              <w:right w:w="105" w:type="dxa"/>
            </w:tcMar>
          </w:tcPr>
          <w:p w14:paraId="1C61CCAF" w14:textId="2A5C2761" w:rsidR="00857D17" w:rsidRPr="001F11E0" w:rsidRDefault="000D0C02" w:rsidP="00857D17">
            <w:pPr>
              <w:spacing w:line="259" w:lineRule="auto"/>
              <w:rPr>
                <w:b/>
                <w:bCs/>
                <w:iCs/>
                <w:sz w:val="22"/>
              </w:rPr>
            </w:pPr>
            <w:r w:rsidRPr="001F11E0">
              <w:rPr>
                <w:b/>
                <w:bCs/>
                <w:iCs/>
                <w:sz w:val="22"/>
              </w:rPr>
              <w:lastRenderedPageBreak/>
              <w:t>Vattenuttag</w:t>
            </w:r>
          </w:p>
          <w:p w14:paraId="74779355" w14:textId="77777777" w:rsidR="00857D17" w:rsidRDefault="00857D17" w:rsidP="00857D17">
            <w:pPr>
              <w:spacing w:line="259" w:lineRule="auto"/>
              <w:rPr>
                <w:iCs/>
                <w:sz w:val="22"/>
              </w:rPr>
            </w:pPr>
          </w:p>
          <w:p w14:paraId="0009A46F" w14:textId="77777777" w:rsidR="00857D17" w:rsidRPr="00AD749A" w:rsidRDefault="00857D17" w:rsidP="00857D17">
            <w:pPr>
              <w:spacing w:line="259" w:lineRule="auto"/>
              <w:rPr>
                <w:iCs/>
                <w:sz w:val="22"/>
              </w:rPr>
            </w:pPr>
          </w:p>
        </w:tc>
        <w:tc>
          <w:tcPr>
            <w:tcW w:w="3686" w:type="dxa"/>
            <w:tcMar>
              <w:left w:w="105" w:type="dxa"/>
              <w:right w:w="105" w:type="dxa"/>
            </w:tcMar>
          </w:tcPr>
          <w:p w14:paraId="0CF5F62B" w14:textId="2FCF0BF1" w:rsidR="000D0C02" w:rsidRPr="00C96388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 w:rsidRPr="00AD749A">
              <w:rPr>
                <w:iCs/>
                <w:sz w:val="22"/>
              </w:rPr>
              <w:t>Hur många vattenuttag har kontrollerats/varit föremål för tillsyn under 2025</w:t>
            </w:r>
            <w:r>
              <w:rPr>
                <w:i/>
                <w:sz w:val="22"/>
              </w:rPr>
              <w:t>?</w:t>
            </w:r>
            <w:r w:rsidRPr="4E7E9E9B">
              <w:rPr>
                <w:i/>
                <w:sz w:val="22"/>
              </w:rPr>
              <w:t xml:space="preserve"> 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52F179CE" w14:textId="77777777" w:rsidR="000D0C02" w:rsidRPr="00E1125B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 w:rsidRPr="00E1125B">
              <w:rPr>
                <w:iCs/>
                <w:sz w:val="22"/>
              </w:rPr>
              <w:t>Antal:</w:t>
            </w:r>
          </w:p>
        </w:tc>
      </w:tr>
      <w:tr w:rsidR="000D0C02" w14:paraId="3CDC85B3" w14:textId="77777777" w:rsidTr="00CB73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Mar>
              <w:left w:w="105" w:type="dxa"/>
              <w:right w:w="105" w:type="dxa"/>
            </w:tcMar>
          </w:tcPr>
          <w:p w14:paraId="27D58679" w14:textId="2AC1E91A" w:rsidR="000D0C02" w:rsidRPr="000007A1" w:rsidRDefault="000D0C02" w:rsidP="00857D17">
            <w:pPr>
              <w:spacing w:line="259" w:lineRule="auto"/>
              <w:rPr>
                <w:iCs/>
                <w:sz w:val="22"/>
              </w:rPr>
            </w:pPr>
          </w:p>
        </w:tc>
        <w:tc>
          <w:tcPr>
            <w:tcW w:w="3686" w:type="dxa"/>
            <w:tcMar>
              <w:left w:w="105" w:type="dxa"/>
              <w:right w:w="105" w:type="dxa"/>
            </w:tcMar>
          </w:tcPr>
          <w:p w14:paraId="4594A48D" w14:textId="77777777" w:rsidR="000D0C02" w:rsidRPr="000007A1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 w:rsidRPr="000007A1">
              <w:rPr>
                <w:iCs/>
                <w:sz w:val="22"/>
              </w:rPr>
              <w:t>Vilken/vilka typ/typer av vattenuttag har under 2025 prioriterats för tillsyn?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727991D5" w14:textId="77777777" w:rsidR="000D0C02" w:rsidRPr="000007A1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 w:rsidRPr="000007A1">
              <w:rPr>
                <w:iCs/>
                <w:sz w:val="22"/>
              </w:rPr>
              <w:t>Fritext:</w:t>
            </w:r>
          </w:p>
        </w:tc>
      </w:tr>
      <w:tr w:rsidR="000D0C02" w14:paraId="63EEE24C" w14:textId="77777777" w:rsidTr="00CB73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Mar>
              <w:left w:w="105" w:type="dxa"/>
              <w:right w:w="105" w:type="dxa"/>
            </w:tcMar>
          </w:tcPr>
          <w:p w14:paraId="7301FE77" w14:textId="00B95228" w:rsidR="000D0C02" w:rsidRPr="00A955C8" w:rsidRDefault="000D0C02" w:rsidP="00857D17">
            <w:pPr>
              <w:spacing w:line="259" w:lineRule="auto"/>
              <w:rPr>
                <w:b/>
                <w:bCs/>
                <w:iCs/>
                <w:sz w:val="22"/>
              </w:rPr>
            </w:pPr>
            <w:r w:rsidRPr="00A955C8">
              <w:rPr>
                <w:b/>
                <w:bCs/>
                <w:iCs/>
                <w:sz w:val="22"/>
              </w:rPr>
              <w:t>Vattenanläggningar som utgör vandringshinder</w:t>
            </w:r>
          </w:p>
        </w:tc>
        <w:tc>
          <w:tcPr>
            <w:tcW w:w="3686" w:type="dxa"/>
            <w:tcMar>
              <w:left w:w="105" w:type="dxa"/>
              <w:right w:w="105" w:type="dxa"/>
            </w:tcMar>
          </w:tcPr>
          <w:p w14:paraId="2E8BFE49" w14:textId="77777777" w:rsidR="000D0C02" w:rsidRPr="000007A1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>
              <w:rPr>
                <w:iCs/>
                <w:sz w:val="22"/>
              </w:rPr>
              <w:t>Hur många vandringshinder har identifierats under 2025?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4BA71574" w14:textId="77777777" w:rsidR="000D0C02" w:rsidRPr="000007A1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>
              <w:rPr>
                <w:iCs/>
                <w:sz w:val="22"/>
              </w:rPr>
              <w:t>Antal</w:t>
            </w:r>
          </w:p>
        </w:tc>
      </w:tr>
      <w:tr w:rsidR="000D0C02" w14:paraId="4CBB6FD1" w14:textId="77777777" w:rsidTr="00CB73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Mar>
              <w:left w:w="105" w:type="dxa"/>
              <w:right w:w="105" w:type="dxa"/>
            </w:tcMar>
          </w:tcPr>
          <w:p w14:paraId="5E6C71AC" w14:textId="6C18548C" w:rsidR="000D0C02" w:rsidRPr="00687A0F" w:rsidRDefault="000D0C02" w:rsidP="00857D17">
            <w:pPr>
              <w:spacing w:line="259" w:lineRule="auto"/>
              <w:rPr>
                <w:iCs/>
                <w:sz w:val="22"/>
              </w:rPr>
            </w:pPr>
          </w:p>
        </w:tc>
        <w:tc>
          <w:tcPr>
            <w:tcW w:w="3686" w:type="dxa"/>
            <w:tcMar>
              <w:left w:w="105" w:type="dxa"/>
              <w:right w:w="105" w:type="dxa"/>
            </w:tcMar>
          </w:tcPr>
          <w:p w14:paraId="0151BB30" w14:textId="77777777" w:rsidR="000D0C02" w:rsidRPr="00687A0F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 w:rsidRPr="00687A0F">
              <w:rPr>
                <w:iCs/>
                <w:sz w:val="22"/>
              </w:rPr>
              <w:t>Hur många vandringshinder har varit föremål för tillsyn under 2025?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3786E2E6" w14:textId="77777777" w:rsidR="000D0C02" w:rsidRPr="00687A0F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 w:rsidRPr="00687A0F">
              <w:rPr>
                <w:iCs/>
                <w:sz w:val="22"/>
              </w:rPr>
              <w:t>Antal:</w:t>
            </w:r>
          </w:p>
        </w:tc>
      </w:tr>
      <w:tr w:rsidR="000D0C02" w14:paraId="445A30F3" w14:textId="77777777" w:rsidTr="00CB73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Mar>
              <w:left w:w="105" w:type="dxa"/>
              <w:right w:w="105" w:type="dxa"/>
            </w:tcMar>
          </w:tcPr>
          <w:p w14:paraId="4DBD7732" w14:textId="7C707159" w:rsidR="000D0C02" w:rsidRPr="00B97967" w:rsidRDefault="000D0C02" w:rsidP="00857D17">
            <w:pPr>
              <w:spacing w:line="259" w:lineRule="auto"/>
              <w:rPr>
                <w:iCs/>
                <w:sz w:val="22"/>
              </w:rPr>
            </w:pPr>
          </w:p>
        </w:tc>
        <w:tc>
          <w:tcPr>
            <w:tcW w:w="3686" w:type="dxa"/>
            <w:tcMar>
              <w:left w:w="105" w:type="dxa"/>
              <w:right w:w="105" w:type="dxa"/>
            </w:tcMar>
          </w:tcPr>
          <w:p w14:paraId="7892A3EF" w14:textId="77777777" w:rsidR="000D0C02" w:rsidRPr="00B97967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 w:rsidRPr="00B97967">
              <w:rPr>
                <w:iCs/>
                <w:sz w:val="22"/>
              </w:rPr>
              <w:t>Vilken/vilka typ/typer av vandringshinder har prioriterats för tillsyn under 2025?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2CA801CF" w14:textId="77777777" w:rsidR="000D0C02" w:rsidRPr="00B97967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 w:rsidRPr="00B97967">
              <w:rPr>
                <w:iCs/>
                <w:sz w:val="22"/>
              </w:rPr>
              <w:t>Fritext:</w:t>
            </w:r>
          </w:p>
        </w:tc>
      </w:tr>
      <w:tr w:rsidR="00537675" w14:paraId="58925FD2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0" w:type="dxa"/>
            <w:gridSpan w:val="3"/>
            <w:shd w:val="clear" w:color="auto" w:fill="2F5C8C" w:themeFill="accent2" w:themeFillShade="80"/>
            <w:tcMar>
              <w:left w:w="105" w:type="dxa"/>
              <w:right w:w="105" w:type="dxa"/>
            </w:tcMar>
          </w:tcPr>
          <w:p w14:paraId="6F48D7F9" w14:textId="3118C6E6" w:rsidR="00537675" w:rsidRPr="00BF74B0" w:rsidRDefault="00537675" w:rsidP="00CA4FB9">
            <w:pPr>
              <w:rPr>
                <w:b/>
                <w:bCs/>
                <w:iCs/>
                <w:color w:val="FFFFFF" w:themeColor="background1"/>
                <w:sz w:val="22"/>
              </w:rPr>
            </w:pPr>
            <w:r w:rsidRPr="00BF74B0">
              <w:rPr>
                <w:b/>
                <w:bCs/>
                <w:iCs/>
                <w:color w:val="FFFFFF" w:themeColor="background1"/>
                <w:sz w:val="22"/>
              </w:rPr>
              <w:t>Hälsoskydd</w:t>
            </w:r>
          </w:p>
        </w:tc>
      </w:tr>
      <w:tr w:rsidR="000D0C02" w14:paraId="1A822593" w14:textId="77777777" w:rsidTr="00CB73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Mar>
              <w:left w:w="105" w:type="dxa"/>
              <w:right w:w="105" w:type="dxa"/>
            </w:tcMar>
          </w:tcPr>
          <w:p w14:paraId="5E6B54CE" w14:textId="77777777" w:rsidR="000D0C02" w:rsidRPr="005F6228" w:rsidRDefault="000D0C02" w:rsidP="00857D17">
            <w:pPr>
              <w:spacing w:line="259" w:lineRule="auto"/>
              <w:rPr>
                <w:b/>
                <w:bCs/>
                <w:iCs/>
                <w:sz w:val="22"/>
              </w:rPr>
            </w:pPr>
            <w:r w:rsidRPr="005F6228">
              <w:rPr>
                <w:b/>
                <w:bCs/>
                <w:iCs/>
                <w:sz w:val="22"/>
              </w:rPr>
              <w:t>Inomhusmiljö och egenkontroll i skola och förskola</w:t>
            </w:r>
          </w:p>
          <w:p w14:paraId="3CAF5F33" w14:textId="77777777" w:rsidR="00857D17" w:rsidRPr="00DB3A37" w:rsidRDefault="00857D17" w:rsidP="0067012C">
            <w:pPr>
              <w:spacing w:line="259" w:lineRule="auto"/>
              <w:rPr>
                <w:iCs/>
                <w:sz w:val="22"/>
              </w:rPr>
            </w:pPr>
          </w:p>
        </w:tc>
        <w:tc>
          <w:tcPr>
            <w:tcW w:w="3686" w:type="dxa"/>
            <w:tcMar>
              <w:left w:w="105" w:type="dxa"/>
              <w:right w:w="105" w:type="dxa"/>
            </w:tcMar>
          </w:tcPr>
          <w:p w14:paraId="34175A07" w14:textId="77777777" w:rsidR="000D0C02" w:rsidRDefault="000D0C02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 w:rsidRPr="00F1303A">
              <w:rPr>
                <w:iCs/>
                <w:sz w:val="22"/>
              </w:rPr>
              <w:t>Har din länsstyrelse under 2025 inom fokusområde förskola/skola genomfört någon eller några av följande samordnande insatser?</w:t>
            </w:r>
          </w:p>
          <w:p w14:paraId="28810A2E" w14:textId="77777777" w:rsidR="00D36785" w:rsidRDefault="00D36785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</w:p>
          <w:p w14:paraId="2EE3F408" w14:textId="77777777" w:rsidR="00D36785" w:rsidRPr="00F1303A" w:rsidRDefault="00D36785" w:rsidP="00857D17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46735846" w14:textId="1BFA21E7" w:rsidR="00577F97" w:rsidRPr="00D36785" w:rsidRDefault="00192D8F" w:rsidP="00577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>
              <w:rPr>
                <w:iCs/>
                <w:sz w:val="22"/>
              </w:rPr>
              <w:t>Ja/Nej</w:t>
            </w:r>
          </w:p>
          <w:p w14:paraId="17B96DDA" w14:textId="77777777" w:rsidR="000D0C02" w:rsidRDefault="000D0C02" w:rsidP="00577F9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  <w:p w14:paraId="13FAE13D" w14:textId="77777777" w:rsidR="0067012C" w:rsidRDefault="0067012C" w:rsidP="00577F9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  <w:p w14:paraId="33F35EA1" w14:textId="305EDAA9" w:rsidR="0067012C" w:rsidRPr="00577F97" w:rsidRDefault="0067012C" w:rsidP="00577F9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AE1CD6" w14:paraId="5DDA55A4" w14:textId="77777777" w:rsidTr="00CB73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Mar>
              <w:left w:w="105" w:type="dxa"/>
              <w:right w:w="105" w:type="dxa"/>
            </w:tcMar>
          </w:tcPr>
          <w:p w14:paraId="4E26854B" w14:textId="77777777" w:rsidR="00AE1CD6" w:rsidRPr="005F6228" w:rsidRDefault="00AE1CD6" w:rsidP="00857D17">
            <w:pPr>
              <w:spacing w:line="259" w:lineRule="auto"/>
              <w:rPr>
                <w:b/>
                <w:bCs/>
                <w:iCs/>
              </w:rPr>
            </w:pPr>
          </w:p>
        </w:tc>
        <w:tc>
          <w:tcPr>
            <w:tcW w:w="3686" w:type="dxa"/>
            <w:tcMar>
              <w:left w:w="105" w:type="dxa"/>
              <w:right w:w="105" w:type="dxa"/>
            </w:tcMar>
          </w:tcPr>
          <w:p w14:paraId="0651D36A" w14:textId="210A4EED" w:rsidR="00AE1CD6" w:rsidRPr="00D36785" w:rsidRDefault="00AE1CD6" w:rsidP="00AE1CD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 w:rsidRPr="00D36785">
              <w:rPr>
                <w:iCs/>
                <w:sz w:val="22"/>
              </w:rPr>
              <w:t xml:space="preserve">Anordnat en träff eller </w:t>
            </w:r>
            <w:r>
              <w:rPr>
                <w:iCs/>
                <w:sz w:val="22"/>
              </w:rPr>
              <w:t>U</w:t>
            </w:r>
            <w:r w:rsidRPr="00D36785">
              <w:rPr>
                <w:iCs/>
                <w:sz w:val="22"/>
              </w:rPr>
              <w:t>tbildning för kommunerna i ditt län på temat förskola/skola</w:t>
            </w:r>
          </w:p>
          <w:p w14:paraId="36D45C19" w14:textId="77777777" w:rsidR="00AE1CD6" w:rsidRPr="00F1303A" w:rsidRDefault="00AE1CD6" w:rsidP="00857D1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0BDDFA5C" w14:textId="408E23DC" w:rsidR="00AE1CD6" w:rsidRPr="00192D8F" w:rsidRDefault="00192D8F" w:rsidP="00192D8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>
              <w:rPr>
                <w:iCs/>
                <w:sz w:val="22"/>
              </w:rPr>
              <w:t>Ja/Nej/Vet ej</w:t>
            </w:r>
          </w:p>
        </w:tc>
      </w:tr>
      <w:tr w:rsidR="00192D8F" w14:paraId="17B46B5B" w14:textId="77777777" w:rsidTr="00CB73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Mar>
              <w:left w:w="105" w:type="dxa"/>
              <w:right w:w="105" w:type="dxa"/>
            </w:tcMar>
          </w:tcPr>
          <w:p w14:paraId="4998F9AE" w14:textId="77777777" w:rsidR="00192D8F" w:rsidRPr="005F6228" w:rsidRDefault="00192D8F" w:rsidP="00192D8F">
            <w:pPr>
              <w:spacing w:line="259" w:lineRule="auto"/>
              <w:rPr>
                <w:b/>
                <w:bCs/>
                <w:iCs/>
              </w:rPr>
            </w:pPr>
          </w:p>
        </w:tc>
        <w:tc>
          <w:tcPr>
            <w:tcW w:w="3686" w:type="dxa"/>
            <w:tcMar>
              <w:left w:w="105" w:type="dxa"/>
              <w:right w:w="105" w:type="dxa"/>
            </w:tcMar>
          </w:tcPr>
          <w:p w14:paraId="7023017F" w14:textId="77777777" w:rsidR="00192D8F" w:rsidRPr="00D36785" w:rsidRDefault="00192D8F" w:rsidP="00192D8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 w:rsidRPr="00D36785">
              <w:rPr>
                <w:iCs/>
                <w:sz w:val="22"/>
              </w:rPr>
              <w:t>Svarat på frågor om förskola/skola (ja, nej, vet ej)</w:t>
            </w:r>
          </w:p>
          <w:p w14:paraId="0CAF6D84" w14:textId="77777777" w:rsidR="00192D8F" w:rsidRPr="00F1303A" w:rsidRDefault="00192D8F" w:rsidP="00192D8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41092A9C" w14:textId="5EFE923F" w:rsidR="00192D8F" w:rsidRPr="00192D8F" w:rsidRDefault="00192D8F" w:rsidP="00192D8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>
              <w:rPr>
                <w:iCs/>
                <w:sz w:val="22"/>
              </w:rPr>
              <w:t>Ja/Nej/Vet ej</w:t>
            </w:r>
          </w:p>
        </w:tc>
      </w:tr>
      <w:tr w:rsidR="00192D8F" w14:paraId="54161E45" w14:textId="77777777" w:rsidTr="00CB73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Mar>
              <w:left w:w="105" w:type="dxa"/>
              <w:right w:w="105" w:type="dxa"/>
            </w:tcMar>
          </w:tcPr>
          <w:p w14:paraId="44C60326" w14:textId="77777777" w:rsidR="00192D8F" w:rsidRPr="005F6228" w:rsidRDefault="00192D8F" w:rsidP="00192D8F">
            <w:pPr>
              <w:spacing w:line="259" w:lineRule="auto"/>
              <w:rPr>
                <w:b/>
                <w:bCs/>
                <w:iCs/>
              </w:rPr>
            </w:pPr>
          </w:p>
        </w:tc>
        <w:tc>
          <w:tcPr>
            <w:tcW w:w="3686" w:type="dxa"/>
            <w:tcMar>
              <w:left w:w="105" w:type="dxa"/>
              <w:right w:w="105" w:type="dxa"/>
            </w:tcMar>
          </w:tcPr>
          <w:p w14:paraId="7B73ABB5" w14:textId="788C76F3" w:rsidR="00192D8F" w:rsidRPr="00F1303A" w:rsidRDefault="00192D8F" w:rsidP="00192D8F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D36785">
              <w:rPr>
                <w:iCs/>
                <w:sz w:val="22"/>
              </w:rPr>
              <w:t>Annan samordnande insats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1F8F35F8" w14:textId="78701774" w:rsidR="00192D8F" w:rsidRPr="00192D8F" w:rsidRDefault="009B6F89" w:rsidP="00192D8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>
              <w:rPr>
                <w:iCs/>
                <w:sz w:val="22"/>
              </w:rPr>
              <w:t>Vad?</w:t>
            </w:r>
          </w:p>
        </w:tc>
      </w:tr>
      <w:tr w:rsidR="00192D8F" w14:paraId="2B8D4905" w14:textId="77777777" w:rsidTr="00CB73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Mar>
              <w:left w:w="105" w:type="dxa"/>
              <w:right w:w="105" w:type="dxa"/>
            </w:tcMar>
          </w:tcPr>
          <w:p w14:paraId="54AD859B" w14:textId="77777777" w:rsidR="00192D8F" w:rsidRPr="00702393" w:rsidRDefault="00192D8F" w:rsidP="00192D8F">
            <w:pPr>
              <w:spacing w:line="259" w:lineRule="auto"/>
              <w:rPr>
                <w:b/>
                <w:bCs/>
                <w:iCs/>
                <w:sz w:val="22"/>
              </w:rPr>
            </w:pPr>
            <w:r w:rsidRPr="00702393">
              <w:rPr>
                <w:b/>
                <w:bCs/>
                <w:iCs/>
                <w:sz w:val="22"/>
              </w:rPr>
              <w:t>Inomhusmiljö i bostäder</w:t>
            </w:r>
          </w:p>
          <w:p w14:paraId="25EA4517" w14:textId="77777777" w:rsidR="00192D8F" w:rsidRDefault="00192D8F" w:rsidP="00192D8F">
            <w:pPr>
              <w:spacing w:line="259" w:lineRule="auto"/>
              <w:rPr>
                <w:iCs/>
                <w:sz w:val="22"/>
              </w:rPr>
            </w:pPr>
          </w:p>
          <w:p w14:paraId="17FC7BA4" w14:textId="77777777" w:rsidR="00192D8F" w:rsidRPr="004B14FF" w:rsidRDefault="00192D8F" w:rsidP="00192D8F">
            <w:pPr>
              <w:spacing w:line="259" w:lineRule="auto"/>
              <w:rPr>
                <w:iCs/>
                <w:sz w:val="22"/>
              </w:rPr>
            </w:pPr>
          </w:p>
        </w:tc>
        <w:tc>
          <w:tcPr>
            <w:tcW w:w="3686" w:type="dxa"/>
            <w:tcMar>
              <w:left w:w="105" w:type="dxa"/>
              <w:right w:w="105" w:type="dxa"/>
            </w:tcMar>
          </w:tcPr>
          <w:p w14:paraId="17772584" w14:textId="77777777" w:rsidR="00192D8F" w:rsidRDefault="00192D8F" w:rsidP="00192D8F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 w:rsidRPr="004B14FF">
              <w:rPr>
                <w:iCs/>
                <w:sz w:val="22"/>
              </w:rPr>
              <w:t>Har ni din länsstyrelse under 2025 inom fokusområdet genomfört någon eller några av följande samordnande insatser?</w:t>
            </w:r>
          </w:p>
          <w:p w14:paraId="4C200A22" w14:textId="77777777" w:rsidR="00192D8F" w:rsidRPr="004B14FF" w:rsidRDefault="00192D8F" w:rsidP="00192D8F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3475F037" w14:textId="47F196A6" w:rsidR="00192D8F" w:rsidRPr="00EC514B" w:rsidRDefault="00192D8F" w:rsidP="00192D8F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 w:rsidRPr="00EC514B">
              <w:rPr>
                <w:iCs/>
                <w:sz w:val="22"/>
              </w:rPr>
              <w:t>Ja/Nej</w:t>
            </w:r>
          </w:p>
        </w:tc>
      </w:tr>
      <w:tr w:rsidR="00192D8F" w14:paraId="32573D8B" w14:textId="77777777" w:rsidTr="00CB73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Mar>
              <w:left w:w="105" w:type="dxa"/>
              <w:right w:w="105" w:type="dxa"/>
            </w:tcMar>
          </w:tcPr>
          <w:p w14:paraId="64C400F3" w14:textId="77777777" w:rsidR="00192D8F" w:rsidRPr="004B14FF" w:rsidRDefault="00192D8F" w:rsidP="00192D8F">
            <w:pPr>
              <w:spacing w:line="259" w:lineRule="auto"/>
              <w:rPr>
                <w:iCs/>
              </w:rPr>
            </w:pPr>
          </w:p>
        </w:tc>
        <w:tc>
          <w:tcPr>
            <w:tcW w:w="3686" w:type="dxa"/>
            <w:tcMar>
              <w:left w:w="105" w:type="dxa"/>
              <w:right w:w="105" w:type="dxa"/>
            </w:tcMar>
          </w:tcPr>
          <w:p w14:paraId="1AD27D93" w14:textId="1DE7251F" w:rsidR="00192D8F" w:rsidRDefault="00192D8F" w:rsidP="00192D8F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 w:rsidRPr="00714DFA">
              <w:rPr>
                <w:iCs/>
                <w:sz w:val="22"/>
              </w:rPr>
              <w:t xml:space="preserve">Anordnat en träff eller utbildning för kommunerna i ditt län på temat bostadstillsyn </w:t>
            </w:r>
          </w:p>
          <w:p w14:paraId="4E6548D6" w14:textId="77777777" w:rsidR="00192D8F" w:rsidRPr="004B14FF" w:rsidRDefault="00192D8F" w:rsidP="00192D8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1EA81C6D" w14:textId="32429B2D" w:rsidR="00192D8F" w:rsidRPr="00EC514B" w:rsidRDefault="00192D8F" w:rsidP="00192D8F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 w:rsidRPr="00EC514B">
              <w:rPr>
                <w:iCs/>
                <w:sz w:val="22"/>
              </w:rPr>
              <w:t>Ja/Nej</w:t>
            </w:r>
          </w:p>
        </w:tc>
      </w:tr>
      <w:tr w:rsidR="00192D8F" w14:paraId="1AE3B947" w14:textId="77777777" w:rsidTr="00CB73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Mar>
              <w:left w:w="105" w:type="dxa"/>
              <w:right w:w="105" w:type="dxa"/>
            </w:tcMar>
          </w:tcPr>
          <w:p w14:paraId="30C058E8" w14:textId="77777777" w:rsidR="00192D8F" w:rsidRPr="004B14FF" w:rsidRDefault="00192D8F" w:rsidP="00192D8F">
            <w:pPr>
              <w:spacing w:line="259" w:lineRule="auto"/>
              <w:rPr>
                <w:iCs/>
              </w:rPr>
            </w:pPr>
          </w:p>
        </w:tc>
        <w:tc>
          <w:tcPr>
            <w:tcW w:w="3686" w:type="dxa"/>
            <w:tcMar>
              <w:left w:w="105" w:type="dxa"/>
              <w:right w:w="105" w:type="dxa"/>
            </w:tcMar>
          </w:tcPr>
          <w:p w14:paraId="7AD1BF1E" w14:textId="70D2D968" w:rsidR="00192D8F" w:rsidRDefault="00192D8F" w:rsidP="00192D8F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 w:rsidRPr="00714DFA">
              <w:rPr>
                <w:iCs/>
                <w:sz w:val="22"/>
              </w:rPr>
              <w:t>Svarat på frågor om bostadstillsyn</w:t>
            </w:r>
          </w:p>
          <w:p w14:paraId="5E1F9405" w14:textId="77777777" w:rsidR="00192D8F" w:rsidRPr="004B14FF" w:rsidRDefault="00192D8F" w:rsidP="00192D8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7C7E788D" w14:textId="3D3901C8" w:rsidR="00192D8F" w:rsidRPr="00EC514B" w:rsidRDefault="00192D8F" w:rsidP="00192D8F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>
              <w:rPr>
                <w:iCs/>
                <w:sz w:val="22"/>
              </w:rPr>
              <w:t>Ja/Nej</w:t>
            </w:r>
          </w:p>
        </w:tc>
      </w:tr>
      <w:tr w:rsidR="00192D8F" w14:paraId="5E466789" w14:textId="77777777" w:rsidTr="00CB73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Mar>
              <w:left w:w="105" w:type="dxa"/>
              <w:right w:w="105" w:type="dxa"/>
            </w:tcMar>
          </w:tcPr>
          <w:p w14:paraId="2FF18C89" w14:textId="77777777" w:rsidR="00192D8F" w:rsidRPr="004B14FF" w:rsidRDefault="00192D8F" w:rsidP="00192D8F">
            <w:pPr>
              <w:spacing w:line="259" w:lineRule="auto"/>
              <w:rPr>
                <w:iCs/>
              </w:rPr>
            </w:pPr>
          </w:p>
        </w:tc>
        <w:tc>
          <w:tcPr>
            <w:tcW w:w="3686" w:type="dxa"/>
            <w:tcMar>
              <w:left w:w="105" w:type="dxa"/>
              <w:right w:w="105" w:type="dxa"/>
            </w:tcMar>
          </w:tcPr>
          <w:p w14:paraId="60A92DB9" w14:textId="0B04CAB9" w:rsidR="00192D8F" w:rsidRPr="00714DFA" w:rsidRDefault="00192D8F" w:rsidP="00192D8F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714DFA">
              <w:rPr>
                <w:iCs/>
                <w:sz w:val="22"/>
              </w:rPr>
              <w:t>Annan samordnande insats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554BF6C3" w14:textId="67BC1F20" w:rsidR="00192D8F" w:rsidRPr="00EC514B" w:rsidRDefault="0067012C" w:rsidP="00192D8F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>
              <w:rPr>
                <w:iCs/>
                <w:sz w:val="22"/>
              </w:rPr>
              <w:t>Vad?</w:t>
            </w:r>
          </w:p>
        </w:tc>
      </w:tr>
      <w:tr w:rsidR="00192D8F" w14:paraId="625F83BE" w14:textId="77777777" w:rsidTr="0053767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0" w:type="dxa"/>
            <w:gridSpan w:val="3"/>
            <w:shd w:val="clear" w:color="auto" w:fill="2F5C8C" w:themeFill="accent2" w:themeFillShade="80"/>
            <w:tcMar>
              <w:left w:w="105" w:type="dxa"/>
              <w:right w:w="105" w:type="dxa"/>
            </w:tcMar>
          </w:tcPr>
          <w:p w14:paraId="70936A3C" w14:textId="146B7A82" w:rsidR="00192D8F" w:rsidRPr="00EC514B" w:rsidRDefault="00192D8F" w:rsidP="00192D8F">
            <w:pPr>
              <w:spacing w:line="259" w:lineRule="auto"/>
              <w:rPr>
                <w:b/>
                <w:bCs/>
                <w:iCs/>
                <w:color w:val="FFFFFF" w:themeColor="background1"/>
                <w:sz w:val="22"/>
              </w:rPr>
            </w:pPr>
            <w:r w:rsidRPr="00EC514B">
              <w:rPr>
                <w:b/>
                <w:bCs/>
                <w:iCs/>
                <w:color w:val="FFFFFF" w:themeColor="background1"/>
                <w:sz w:val="22"/>
              </w:rPr>
              <w:t>Kemikalietillsyn</w:t>
            </w:r>
          </w:p>
        </w:tc>
      </w:tr>
      <w:tr w:rsidR="00192D8F" w14:paraId="7FBCC43B" w14:textId="77777777" w:rsidTr="00CB73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Mar>
              <w:left w:w="105" w:type="dxa"/>
              <w:right w:w="105" w:type="dxa"/>
            </w:tcMar>
          </w:tcPr>
          <w:p w14:paraId="4C0BAAC3" w14:textId="44EBD332" w:rsidR="00192D8F" w:rsidRPr="004125DB" w:rsidRDefault="00192D8F" w:rsidP="00192D8F">
            <w:pPr>
              <w:spacing w:line="259" w:lineRule="auto"/>
              <w:rPr>
                <w:iCs/>
                <w:sz w:val="22"/>
              </w:rPr>
            </w:pPr>
          </w:p>
        </w:tc>
        <w:tc>
          <w:tcPr>
            <w:tcW w:w="3686" w:type="dxa"/>
            <w:tcMar>
              <w:left w:w="105" w:type="dxa"/>
              <w:right w:w="105" w:type="dxa"/>
            </w:tcMar>
          </w:tcPr>
          <w:p w14:paraId="76A2D01B" w14:textId="2376307C" w:rsidR="00192D8F" w:rsidRPr="004125DB" w:rsidRDefault="00192D8F" w:rsidP="00192D8F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 w:rsidRPr="004125DB">
              <w:rPr>
                <w:iCs/>
                <w:sz w:val="22"/>
              </w:rPr>
              <w:t>Fokusområden inom kemikalietillsyn följs upp på annat sätt</w:t>
            </w: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5F1690C5" w14:textId="7C2CA1AB" w:rsidR="00192D8F" w:rsidRPr="004125DB" w:rsidRDefault="00192D8F" w:rsidP="00192D8F">
            <w:pPr>
              <w:spacing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2"/>
              </w:rPr>
            </w:pPr>
            <w:r>
              <w:rPr>
                <w:iCs/>
                <w:sz w:val="22"/>
              </w:rPr>
              <w:t>Inga svar krävs</w:t>
            </w:r>
          </w:p>
        </w:tc>
      </w:tr>
      <w:tr w:rsidR="00192D8F" w14:paraId="6D9171A2" w14:textId="77777777" w:rsidTr="00CB730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  <w:tcMar>
              <w:left w:w="105" w:type="dxa"/>
              <w:right w:w="105" w:type="dxa"/>
            </w:tcMar>
          </w:tcPr>
          <w:p w14:paraId="679C3B2F" w14:textId="77777777" w:rsidR="00192D8F" w:rsidRPr="004B14FF" w:rsidRDefault="00192D8F" w:rsidP="00192D8F">
            <w:pPr>
              <w:spacing w:line="259" w:lineRule="auto"/>
              <w:rPr>
                <w:iCs/>
              </w:rPr>
            </w:pPr>
          </w:p>
        </w:tc>
        <w:tc>
          <w:tcPr>
            <w:tcW w:w="3686" w:type="dxa"/>
            <w:tcMar>
              <w:left w:w="105" w:type="dxa"/>
              <w:right w:w="105" w:type="dxa"/>
            </w:tcMar>
          </w:tcPr>
          <w:p w14:paraId="6F976046" w14:textId="77777777" w:rsidR="00192D8F" w:rsidRPr="006B00A7" w:rsidRDefault="00192D8F" w:rsidP="00192D8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1701" w:type="dxa"/>
            <w:tcMar>
              <w:left w:w="105" w:type="dxa"/>
              <w:right w:w="105" w:type="dxa"/>
            </w:tcMar>
          </w:tcPr>
          <w:p w14:paraId="1D555458" w14:textId="77777777" w:rsidR="00192D8F" w:rsidRPr="006B00A7" w:rsidRDefault="00192D8F" w:rsidP="00192D8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</w:tr>
    </w:tbl>
    <w:p w14:paraId="41451C25" w14:textId="213E3BA2" w:rsidR="00035880" w:rsidRDefault="00035880">
      <w:pPr>
        <w:spacing w:after="200" w:line="276" w:lineRule="auto"/>
      </w:pPr>
      <w:r>
        <w:br w:type="page"/>
      </w:r>
    </w:p>
    <w:sectPr w:rsidR="00035880" w:rsidSect="0024073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2693" w:header="567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5A128" w14:textId="77777777" w:rsidR="007E6318" w:rsidRDefault="007E6318" w:rsidP="002B7B42">
      <w:r>
        <w:separator/>
      </w:r>
    </w:p>
  </w:endnote>
  <w:endnote w:type="continuationSeparator" w:id="0">
    <w:p w14:paraId="6D379A2C" w14:textId="77777777" w:rsidR="007E6318" w:rsidRDefault="007E6318" w:rsidP="002B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Ind w:w="-1560" w:type="dxa"/>
      <w:tblBorders>
        <w:top w:val="none" w:sz="0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9345"/>
    </w:tblGrid>
    <w:tr w:rsidR="007540E5" w14:paraId="02A58234" w14:textId="77777777" w:rsidTr="0024073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9345" w:type="dxa"/>
        </w:tcPr>
        <w:p w14:paraId="2386BA4B" w14:textId="77777777" w:rsidR="007540E5" w:rsidRDefault="007540E5" w:rsidP="007540E5">
          <w:pPr>
            <w:pStyle w:val="Sidfot"/>
          </w:pPr>
        </w:p>
      </w:tc>
    </w:tr>
  </w:tbl>
  <w:p w14:paraId="2280A5C9" w14:textId="77777777" w:rsidR="007540E5" w:rsidRPr="007540E5" w:rsidRDefault="007540E5" w:rsidP="007540E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Ind w:w="-1560" w:type="dxa"/>
      <w:tblBorders>
        <w:top w:val="none" w:sz="0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9345"/>
    </w:tblGrid>
    <w:tr w:rsidR="0024073E" w14:paraId="2427D269" w14:textId="77777777" w:rsidTr="005E224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9345" w:type="dxa"/>
        </w:tcPr>
        <w:p w14:paraId="5F24C444" w14:textId="77777777" w:rsidR="0024073E" w:rsidRPr="0024073E" w:rsidRDefault="0024073E" w:rsidP="0024073E">
          <w:pPr>
            <w:pStyle w:val="Sidfot"/>
            <w:spacing w:before="720" w:line="220" w:lineRule="exact"/>
            <w:rPr>
              <w:b w:val="0"/>
              <w:smallCaps/>
              <w:spacing w:val="16"/>
              <w:sz w:val="16"/>
              <w:szCs w:val="16"/>
            </w:rPr>
          </w:pPr>
          <w:r w:rsidRPr="0024073E">
            <w:rPr>
              <w:b w:val="0"/>
              <w:smallCaps/>
              <w:spacing w:val="16"/>
              <w:sz w:val="16"/>
              <w:szCs w:val="16"/>
            </w:rPr>
            <w:t>besök: stockholm – virkesvägen 2</w:t>
          </w:r>
        </w:p>
        <w:p w14:paraId="208A552C" w14:textId="77777777" w:rsidR="0024073E" w:rsidRPr="0024073E" w:rsidRDefault="0024073E" w:rsidP="0024073E">
          <w:pPr>
            <w:pStyle w:val="Sidfot"/>
            <w:spacing w:line="220" w:lineRule="exact"/>
            <w:rPr>
              <w:b w:val="0"/>
              <w:smallCaps/>
              <w:spacing w:val="16"/>
              <w:sz w:val="16"/>
              <w:szCs w:val="16"/>
            </w:rPr>
          </w:pPr>
          <w:r w:rsidRPr="0024073E">
            <w:rPr>
              <w:b w:val="0"/>
              <w:smallCaps/>
              <w:spacing w:val="16"/>
              <w:sz w:val="16"/>
              <w:szCs w:val="16"/>
            </w:rPr>
            <w:t>östersund – forskarens väg 5, hus ub</w:t>
          </w:r>
        </w:p>
        <w:p w14:paraId="75F2451C" w14:textId="77777777" w:rsidR="0024073E" w:rsidRPr="00E765B7" w:rsidRDefault="0024073E" w:rsidP="0024073E">
          <w:pPr>
            <w:pStyle w:val="Sidfot"/>
            <w:spacing w:line="220" w:lineRule="exact"/>
            <w:rPr>
              <w:b w:val="0"/>
              <w:smallCaps/>
              <w:spacing w:val="16"/>
              <w:sz w:val="16"/>
              <w:szCs w:val="16"/>
              <w:lang w:val="en-US"/>
            </w:rPr>
          </w:pPr>
          <w:r w:rsidRPr="00E765B7">
            <w:rPr>
              <w:b w:val="0"/>
              <w:smallCaps/>
              <w:spacing w:val="16"/>
              <w:sz w:val="16"/>
              <w:szCs w:val="16"/>
              <w:lang w:val="en-US"/>
            </w:rPr>
            <w:t>post: 106 48 stockholm</w:t>
          </w:r>
        </w:p>
        <w:p w14:paraId="6A5231FD" w14:textId="77777777" w:rsidR="0024073E" w:rsidRPr="00E765B7" w:rsidRDefault="0024073E" w:rsidP="0024073E">
          <w:pPr>
            <w:pStyle w:val="Sidfot"/>
            <w:spacing w:line="220" w:lineRule="exact"/>
            <w:rPr>
              <w:b w:val="0"/>
              <w:smallCaps/>
              <w:spacing w:val="16"/>
              <w:sz w:val="16"/>
              <w:szCs w:val="16"/>
              <w:lang w:val="en-US"/>
            </w:rPr>
          </w:pPr>
          <w:r w:rsidRPr="00E765B7">
            <w:rPr>
              <w:b w:val="0"/>
              <w:smallCaps/>
              <w:spacing w:val="16"/>
              <w:sz w:val="16"/>
              <w:szCs w:val="16"/>
              <w:lang w:val="en-US"/>
            </w:rPr>
            <w:t>tel: 010-698 10 00</w:t>
          </w:r>
        </w:p>
        <w:p w14:paraId="6E54A99F" w14:textId="77777777" w:rsidR="0024073E" w:rsidRPr="00E765B7" w:rsidRDefault="0024073E" w:rsidP="0024073E">
          <w:pPr>
            <w:pStyle w:val="Sidfot"/>
            <w:spacing w:line="220" w:lineRule="exact"/>
            <w:rPr>
              <w:b w:val="0"/>
              <w:smallCaps/>
              <w:spacing w:val="16"/>
              <w:sz w:val="16"/>
              <w:szCs w:val="16"/>
              <w:lang w:val="en-US"/>
            </w:rPr>
          </w:pPr>
          <w:r w:rsidRPr="00E765B7">
            <w:rPr>
              <w:b w:val="0"/>
              <w:smallCaps/>
              <w:spacing w:val="16"/>
              <w:sz w:val="16"/>
              <w:szCs w:val="16"/>
              <w:lang w:val="en-US"/>
            </w:rPr>
            <w:t>fax: 010-698 16 00</w:t>
          </w:r>
        </w:p>
        <w:p w14:paraId="40FC3C7C" w14:textId="77777777" w:rsidR="0024073E" w:rsidRPr="00E765B7" w:rsidRDefault="0024073E" w:rsidP="0024073E">
          <w:pPr>
            <w:pStyle w:val="Sidfot"/>
            <w:spacing w:line="220" w:lineRule="exact"/>
            <w:rPr>
              <w:b w:val="0"/>
              <w:smallCaps/>
              <w:spacing w:val="16"/>
              <w:sz w:val="16"/>
              <w:szCs w:val="16"/>
              <w:lang w:val="en-US"/>
            </w:rPr>
          </w:pPr>
          <w:r w:rsidRPr="00E765B7">
            <w:rPr>
              <w:b w:val="0"/>
              <w:smallCaps/>
              <w:spacing w:val="16"/>
              <w:sz w:val="16"/>
              <w:szCs w:val="16"/>
              <w:lang w:val="en-US"/>
            </w:rPr>
            <w:t>e-post: registrator@naturvardsverket.se</w:t>
          </w:r>
        </w:p>
        <w:p w14:paraId="27A9477A" w14:textId="77777777" w:rsidR="0024073E" w:rsidRDefault="0024073E" w:rsidP="0024073E">
          <w:pPr>
            <w:pStyle w:val="Sidfot"/>
          </w:pPr>
          <w:r w:rsidRPr="0024073E">
            <w:rPr>
              <w:b w:val="0"/>
              <w:smallCaps/>
              <w:spacing w:val="16"/>
              <w:sz w:val="16"/>
              <w:szCs w:val="16"/>
            </w:rPr>
            <w:t>internet: www.naturvardsverket.se</w:t>
          </w:r>
        </w:p>
      </w:tc>
    </w:tr>
  </w:tbl>
  <w:p w14:paraId="26BFDDBD" w14:textId="77777777" w:rsidR="0024073E" w:rsidRDefault="0024073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3408C" w14:textId="77777777" w:rsidR="007E6318" w:rsidRDefault="007E6318" w:rsidP="002B7B42">
      <w:r>
        <w:separator/>
      </w:r>
    </w:p>
  </w:footnote>
  <w:footnote w:type="continuationSeparator" w:id="0">
    <w:p w14:paraId="7BF9C27E" w14:textId="77777777" w:rsidR="007E6318" w:rsidRDefault="007E6318" w:rsidP="002B7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98" w:type="dxa"/>
      <w:jc w:val="right"/>
      <w:tblLayout w:type="fixed"/>
      <w:tblLook w:val="01E0" w:firstRow="1" w:lastRow="1" w:firstColumn="1" w:lastColumn="1" w:noHBand="0" w:noVBand="0"/>
    </w:tblPr>
    <w:tblGrid>
      <w:gridCol w:w="4788"/>
      <w:gridCol w:w="4610"/>
    </w:tblGrid>
    <w:tr w:rsidR="0024073E" w:rsidRPr="003C5933" w14:paraId="69B67302" w14:textId="77777777">
      <w:trPr>
        <w:cantSplit/>
        <w:jc w:val="right"/>
      </w:trPr>
      <w:tc>
        <w:tcPr>
          <w:tcW w:w="4788" w:type="dxa"/>
          <w:tcMar>
            <w:left w:w="0" w:type="dxa"/>
          </w:tcMar>
        </w:tcPr>
        <w:p w14:paraId="4AFCB5A0" w14:textId="77777777" w:rsidR="0024073E" w:rsidRPr="003C5933" w:rsidRDefault="0024073E" w:rsidP="0024073E">
          <w:pPr>
            <w:pStyle w:val="Sidhuvud"/>
            <w:rPr>
              <w:rFonts w:eastAsia="Times New Roman" w:cs="Times New Roman"/>
              <w:smallCaps/>
              <w:spacing w:val="12"/>
              <w:sz w:val="20"/>
              <w:szCs w:val="20"/>
            </w:rPr>
          </w:pPr>
          <w:r w:rsidRPr="003C5933">
            <w:rPr>
              <w:rFonts w:eastAsia="Times New Roman" w:cs="Times New Roman"/>
              <w:smallCaps/>
              <w:spacing w:val="12"/>
              <w:sz w:val="20"/>
              <w:szCs w:val="20"/>
            </w:rPr>
            <w:t>naturvårdsverket</w:t>
          </w:r>
        </w:p>
      </w:tc>
      <w:tc>
        <w:tcPr>
          <w:tcW w:w="4610" w:type="dxa"/>
        </w:tcPr>
        <w:p w14:paraId="5BD08620" w14:textId="77777777" w:rsidR="0024073E" w:rsidRPr="003C5933" w:rsidRDefault="0024073E" w:rsidP="0024073E">
          <w:pPr>
            <w:pStyle w:val="Sidhuvud"/>
            <w:jc w:val="right"/>
            <w:rPr>
              <w:rFonts w:eastAsia="Times New Roman" w:cs="Times New Roman"/>
              <w:smallCaps/>
              <w:spacing w:val="12"/>
              <w:sz w:val="20"/>
              <w:szCs w:val="20"/>
            </w:rPr>
          </w:pPr>
          <w:r w:rsidRPr="003C5933">
            <w:rPr>
              <w:rFonts w:eastAsia="Times New Roman" w:cs="Times New Roman"/>
              <w:sz w:val="20"/>
              <w:szCs w:val="20"/>
            </w:rPr>
            <w:fldChar w:fldCharType="begin"/>
          </w:r>
          <w:r w:rsidRPr="003C5933">
            <w:rPr>
              <w:rFonts w:eastAsia="Times New Roman" w:cs="Times New Roman"/>
              <w:sz w:val="20"/>
              <w:szCs w:val="20"/>
            </w:rPr>
            <w:instrText xml:space="preserve"> PAGE </w:instrText>
          </w:r>
          <w:r w:rsidRPr="003C5933">
            <w:rPr>
              <w:rFonts w:eastAsia="Times New Roman" w:cs="Times New Roman"/>
              <w:sz w:val="20"/>
              <w:szCs w:val="20"/>
            </w:rPr>
            <w:fldChar w:fldCharType="separate"/>
          </w:r>
          <w:r w:rsidRPr="003C5933">
            <w:rPr>
              <w:rFonts w:eastAsia="Times New Roman" w:cs="Times New Roman"/>
              <w:sz w:val="20"/>
              <w:szCs w:val="20"/>
            </w:rPr>
            <w:t>7</w:t>
          </w:r>
          <w:r w:rsidRPr="003C5933">
            <w:rPr>
              <w:rFonts w:eastAsia="Times New Roman" w:cs="Times New Roman"/>
              <w:sz w:val="20"/>
              <w:szCs w:val="20"/>
            </w:rPr>
            <w:fldChar w:fldCharType="end"/>
          </w:r>
          <w:r w:rsidRPr="003C5933">
            <w:rPr>
              <w:rFonts w:eastAsia="Times New Roman" w:cs="Times New Roman"/>
              <w:sz w:val="20"/>
              <w:szCs w:val="20"/>
            </w:rPr>
            <w:t>(</w:t>
          </w:r>
          <w:r w:rsidRPr="003C5933">
            <w:rPr>
              <w:rFonts w:eastAsia="Times New Roman" w:cs="Times New Roman"/>
              <w:sz w:val="20"/>
              <w:szCs w:val="20"/>
            </w:rPr>
            <w:fldChar w:fldCharType="begin"/>
          </w:r>
          <w:r w:rsidRPr="003C5933">
            <w:rPr>
              <w:rFonts w:eastAsia="Times New Roman" w:cs="Times New Roman"/>
              <w:sz w:val="20"/>
              <w:szCs w:val="20"/>
            </w:rPr>
            <w:instrText xml:space="preserve"> NUMPAGES </w:instrText>
          </w:r>
          <w:r w:rsidRPr="003C5933">
            <w:rPr>
              <w:rFonts w:eastAsia="Times New Roman" w:cs="Times New Roman"/>
              <w:sz w:val="20"/>
              <w:szCs w:val="20"/>
            </w:rPr>
            <w:fldChar w:fldCharType="separate"/>
          </w:r>
          <w:r w:rsidRPr="003C5933">
            <w:rPr>
              <w:rFonts w:eastAsia="Times New Roman" w:cs="Times New Roman"/>
              <w:sz w:val="20"/>
              <w:szCs w:val="20"/>
            </w:rPr>
            <w:t>7</w:t>
          </w:r>
          <w:r w:rsidRPr="003C5933">
            <w:rPr>
              <w:rFonts w:eastAsia="Times New Roman" w:cs="Times New Roman"/>
              <w:sz w:val="20"/>
              <w:szCs w:val="20"/>
            </w:rPr>
            <w:fldChar w:fldCharType="end"/>
          </w:r>
          <w:r w:rsidRPr="003C5933">
            <w:rPr>
              <w:rFonts w:eastAsia="Times New Roman" w:cs="Times New Roman"/>
              <w:sz w:val="20"/>
              <w:szCs w:val="20"/>
            </w:rPr>
            <w:t>)</w:t>
          </w:r>
        </w:p>
      </w:tc>
    </w:tr>
  </w:tbl>
  <w:p w14:paraId="1766F775" w14:textId="77777777" w:rsidR="0034289E" w:rsidRPr="007540E5" w:rsidRDefault="0034289E" w:rsidP="007540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96" w:type="dxa"/>
      <w:tblInd w:w="-1552" w:type="dxa"/>
      <w:tblLayout w:type="fixed"/>
      <w:tblLook w:val="01E0" w:firstRow="1" w:lastRow="1" w:firstColumn="1" w:lastColumn="1" w:noHBand="0" w:noVBand="0"/>
    </w:tblPr>
    <w:tblGrid>
      <w:gridCol w:w="1418"/>
      <w:gridCol w:w="4062"/>
      <w:gridCol w:w="2498"/>
      <w:gridCol w:w="1418"/>
    </w:tblGrid>
    <w:tr w:rsidR="0024073E" w:rsidRPr="00502131" w14:paraId="07CF897B" w14:textId="77777777">
      <w:tc>
        <w:tcPr>
          <w:tcW w:w="1418" w:type="dxa"/>
          <w:noWrap/>
          <w:tcMar>
            <w:left w:w="0" w:type="dxa"/>
            <w:right w:w="0" w:type="dxa"/>
          </w:tcMar>
        </w:tcPr>
        <w:p w14:paraId="04EE36CD" w14:textId="77777777" w:rsidR="0024073E" w:rsidRPr="00502131" w:rsidRDefault="0024073E" w:rsidP="0024073E">
          <w:pPr>
            <w:rPr>
              <w:smallCaps/>
              <w:spacing w:val="12"/>
              <w:sz w:val="20"/>
            </w:rPr>
          </w:pPr>
          <w:r>
            <w:rPr>
              <w:smallCaps/>
              <w:noProof/>
              <w:spacing w:val="12"/>
              <w:sz w:val="20"/>
              <w:lang w:eastAsia="sv-SE"/>
            </w:rPr>
            <w:drawing>
              <wp:inline distT="0" distB="0" distL="0" distR="0" wp14:anchorId="08AC1571" wp14:editId="4CBF525D">
                <wp:extent cx="876300" cy="1003300"/>
                <wp:effectExtent l="0" t="0" r="0" b="0"/>
                <wp:docPr id="1" name="Bild 1" descr="Beskrivning: NV_SV_A4_P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Beskrivning: NV_SV_A4_P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62" w:type="dxa"/>
        </w:tcPr>
        <w:p w14:paraId="41B90B72" w14:textId="77777777" w:rsidR="0024073E" w:rsidRPr="00502131" w:rsidRDefault="0024073E" w:rsidP="0024073E">
          <w:pPr>
            <w:spacing w:before="620"/>
            <w:ind w:left="34"/>
            <w:rPr>
              <w:smallCaps/>
              <w:spacing w:val="16"/>
              <w:sz w:val="16"/>
              <w:szCs w:val="12"/>
            </w:rPr>
          </w:pPr>
          <w:r w:rsidRPr="00502131">
            <w:rPr>
              <w:smallCaps/>
              <w:spacing w:val="16"/>
              <w:sz w:val="16"/>
              <w:szCs w:val="12"/>
            </w:rPr>
            <w:t>swedish environmental protection agency</w:t>
          </w:r>
        </w:p>
      </w:tc>
      <w:tc>
        <w:tcPr>
          <w:tcW w:w="2498" w:type="dxa"/>
          <w:noWrap/>
          <w:tcMar>
            <w:left w:w="0" w:type="dxa"/>
            <w:right w:w="0" w:type="dxa"/>
          </w:tcMar>
        </w:tcPr>
        <w:p w14:paraId="72F8FE5C" w14:textId="77777777" w:rsidR="0024073E" w:rsidRPr="00502131" w:rsidRDefault="0024073E" w:rsidP="0024073E">
          <w:pPr>
            <w:tabs>
              <w:tab w:val="center" w:pos="4536"/>
              <w:tab w:val="right" w:pos="9072"/>
            </w:tabs>
            <w:jc w:val="right"/>
            <w:rPr>
              <w:smallCaps/>
              <w:spacing w:val="12"/>
              <w:sz w:val="20"/>
            </w:rPr>
          </w:pPr>
        </w:p>
      </w:tc>
      <w:tc>
        <w:tcPr>
          <w:tcW w:w="1418" w:type="dxa"/>
          <w:tcMar>
            <w:right w:w="0" w:type="dxa"/>
          </w:tcMar>
        </w:tcPr>
        <w:p w14:paraId="5543097B" w14:textId="77777777" w:rsidR="0024073E" w:rsidRPr="00502131" w:rsidRDefault="0024073E" w:rsidP="0024073E">
          <w:pPr>
            <w:tabs>
              <w:tab w:val="center" w:pos="4536"/>
              <w:tab w:val="right" w:pos="9072"/>
            </w:tabs>
            <w:jc w:val="right"/>
            <w:rPr>
              <w:smallCaps/>
              <w:spacing w:val="12"/>
            </w:rPr>
          </w:pPr>
          <w:r w:rsidRPr="00502131">
            <w:rPr>
              <w:smallCaps/>
              <w:spacing w:val="12"/>
              <w:sz w:val="20"/>
            </w:rPr>
            <w:fldChar w:fldCharType="begin"/>
          </w:r>
          <w:r w:rsidRPr="00502131">
            <w:rPr>
              <w:smallCaps/>
              <w:spacing w:val="12"/>
              <w:sz w:val="20"/>
            </w:rPr>
            <w:instrText xml:space="preserve"> PAGE </w:instrText>
          </w:r>
          <w:r w:rsidRPr="00502131">
            <w:rPr>
              <w:smallCaps/>
              <w:spacing w:val="12"/>
              <w:sz w:val="20"/>
            </w:rPr>
            <w:fldChar w:fldCharType="separate"/>
          </w:r>
          <w:r>
            <w:rPr>
              <w:smallCaps/>
              <w:noProof/>
              <w:spacing w:val="12"/>
              <w:sz w:val="20"/>
            </w:rPr>
            <w:t>1</w:t>
          </w:r>
          <w:r w:rsidRPr="00502131">
            <w:rPr>
              <w:smallCaps/>
              <w:spacing w:val="12"/>
              <w:sz w:val="20"/>
            </w:rPr>
            <w:fldChar w:fldCharType="end"/>
          </w:r>
          <w:r w:rsidRPr="00502131">
            <w:rPr>
              <w:smallCaps/>
              <w:spacing w:val="12"/>
              <w:sz w:val="20"/>
            </w:rPr>
            <w:t>(</w:t>
          </w:r>
          <w:r w:rsidRPr="00502131">
            <w:rPr>
              <w:smallCaps/>
              <w:spacing w:val="12"/>
              <w:sz w:val="20"/>
            </w:rPr>
            <w:fldChar w:fldCharType="begin"/>
          </w:r>
          <w:r w:rsidRPr="00502131">
            <w:rPr>
              <w:smallCaps/>
              <w:spacing w:val="12"/>
              <w:sz w:val="20"/>
            </w:rPr>
            <w:instrText xml:space="preserve"> NUMPAGES </w:instrText>
          </w:r>
          <w:r w:rsidRPr="00502131">
            <w:rPr>
              <w:smallCaps/>
              <w:spacing w:val="12"/>
              <w:sz w:val="20"/>
            </w:rPr>
            <w:fldChar w:fldCharType="separate"/>
          </w:r>
          <w:r>
            <w:rPr>
              <w:smallCaps/>
              <w:noProof/>
              <w:spacing w:val="12"/>
              <w:sz w:val="20"/>
            </w:rPr>
            <w:t>3</w:t>
          </w:r>
          <w:r w:rsidRPr="00502131">
            <w:rPr>
              <w:smallCaps/>
              <w:spacing w:val="12"/>
              <w:sz w:val="20"/>
            </w:rPr>
            <w:fldChar w:fldCharType="end"/>
          </w:r>
          <w:r w:rsidRPr="00502131">
            <w:rPr>
              <w:smallCaps/>
              <w:spacing w:val="12"/>
              <w:sz w:val="20"/>
            </w:rPr>
            <w:t>)</w:t>
          </w:r>
        </w:p>
      </w:tc>
    </w:tr>
  </w:tbl>
  <w:p w14:paraId="3FD9E656" w14:textId="77777777" w:rsidR="0024073E" w:rsidRPr="0024073E" w:rsidRDefault="0024073E" w:rsidP="0024073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20A66"/>
    <w:multiLevelType w:val="hybridMultilevel"/>
    <w:tmpl w:val="789C7580"/>
    <w:lvl w:ilvl="0" w:tplc="14928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428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249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3683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320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EAE0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45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EE13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8A63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97881"/>
    <w:multiLevelType w:val="hybridMultilevel"/>
    <w:tmpl w:val="9B4E9F1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3141C"/>
    <w:multiLevelType w:val="multilevel"/>
    <w:tmpl w:val="4BD6E2F4"/>
    <w:lvl w:ilvl="0">
      <w:start w:val="1"/>
      <w:numFmt w:val="bullet"/>
      <w:pStyle w:val="PunktlistaNV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446"/>
        </w:tabs>
        <w:ind w:left="2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66"/>
        </w:tabs>
        <w:ind w:left="3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86"/>
        </w:tabs>
        <w:ind w:left="3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06"/>
        </w:tabs>
        <w:ind w:left="4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26"/>
        </w:tabs>
        <w:ind w:left="5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46"/>
        </w:tabs>
        <w:ind w:left="6046" w:hanging="360"/>
      </w:pPr>
      <w:rPr>
        <w:rFonts w:ascii="Wingdings" w:hAnsi="Wingdings" w:hint="default"/>
      </w:rPr>
    </w:lvl>
  </w:abstractNum>
  <w:abstractNum w:abstractNumId="3" w15:restartNumberingAfterBreak="0">
    <w:nsid w:val="346E14CC"/>
    <w:multiLevelType w:val="hybridMultilevel"/>
    <w:tmpl w:val="01FEC330"/>
    <w:lvl w:ilvl="0" w:tplc="9E8499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ACAA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F84E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9A9F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08D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A469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E681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609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226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3736B"/>
    <w:multiLevelType w:val="hybridMultilevel"/>
    <w:tmpl w:val="8938BF7C"/>
    <w:lvl w:ilvl="0" w:tplc="E1CE22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3623E"/>
    <w:multiLevelType w:val="hybridMultilevel"/>
    <w:tmpl w:val="A7249CA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F5905"/>
    <w:multiLevelType w:val="multilevel"/>
    <w:tmpl w:val="036E0D2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5C1AD65"/>
    <w:multiLevelType w:val="hybridMultilevel"/>
    <w:tmpl w:val="57AE1CE0"/>
    <w:lvl w:ilvl="0" w:tplc="1B2E1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683E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4F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480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7A11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1A1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FE4F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82D0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7C79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07929"/>
    <w:multiLevelType w:val="hybridMultilevel"/>
    <w:tmpl w:val="0458125E"/>
    <w:lvl w:ilvl="0" w:tplc="14A4559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07619"/>
    <w:multiLevelType w:val="hybridMultilevel"/>
    <w:tmpl w:val="9FF884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06C13"/>
    <w:multiLevelType w:val="hybridMultilevel"/>
    <w:tmpl w:val="C6A401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C2BA1"/>
    <w:multiLevelType w:val="multilevel"/>
    <w:tmpl w:val="F81C0B3A"/>
    <w:lvl w:ilvl="0">
      <w:start w:val="1"/>
      <w:numFmt w:val="decimal"/>
      <w:pStyle w:val="NummerlistaNV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64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7043128D"/>
    <w:multiLevelType w:val="hybridMultilevel"/>
    <w:tmpl w:val="4B80DEB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333167"/>
    <w:multiLevelType w:val="multilevel"/>
    <w:tmpl w:val="8D7EB450"/>
    <w:lvl w:ilvl="0">
      <w:start w:val="1"/>
      <w:numFmt w:val="decimal"/>
      <w:pStyle w:val="Rubrik1N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Rubrik2Nr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Rubrik3Nr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77BF2EF9"/>
    <w:multiLevelType w:val="hybridMultilevel"/>
    <w:tmpl w:val="DCF68622"/>
    <w:lvl w:ilvl="0" w:tplc="0B007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705661">
    <w:abstractNumId w:val="13"/>
  </w:num>
  <w:num w:numId="2" w16cid:durableId="13051629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8180596">
    <w:abstractNumId w:val="6"/>
  </w:num>
  <w:num w:numId="4" w16cid:durableId="348915058">
    <w:abstractNumId w:val="11"/>
  </w:num>
  <w:num w:numId="5" w16cid:durableId="364599104">
    <w:abstractNumId w:val="2"/>
  </w:num>
  <w:num w:numId="6" w16cid:durableId="633412420">
    <w:abstractNumId w:val="13"/>
  </w:num>
  <w:num w:numId="7" w16cid:durableId="705060809">
    <w:abstractNumId w:val="13"/>
  </w:num>
  <w:num w:numId="8" w16cid:durableId="1473521190">
    <w:abstractNumId w:val="13"/>
  </w:num>
  <w:num w:numId="9" w16cid:durableId="1956331003">
    <w:abstractNumId w:val="13"/>
  </w:num>
  <w:num w:numId="10" w16cid:durableId="2047024515">
    <w:abstractNumId w:val="13"/>
  </w:num>
  <w:num w:numId="11" w16cid:durableId="51777674">
    <w:abstractNumId w:val="13"/>
  </w:num>
  <w:num w:numId="12" w16cid:durableId="743262115">
    <w:abstractNumId w:val="13"/>
  </w:num>
  <w:num w:numId="13" w16cid:durableId="1803960827">
    <w:abstractNumId w:val="4"/>
  </w:num>
  <w:num w:numId="14" w16cid:durableId="1764565250">
    <w:abstractNumId w:val="14"/>
  </w:num>
  <w:num w:numId="15" w16cid:durableId="138307716">
    <w:abstractNumId w:val="9"/>
  </w:num>
  <w:num w:numId="16" w16cid:durableId="1072239774">
    <w:abstractNumId w:val="0"/>
  </w:num>
  <w:num w:numId="17" w16cid:durableId="12656205">
    <w:abstractNumId w:val="7"/>
  </w:num>
  <w:num w:numId="18" w16cid:durableId="2004695032">
    <w:abstractNumId w:val="3"/>
  </w:num>
  <w:num w:numId="19" w16cid:durableId="2033918966">
    <w:abstractNumId w:val="5"/>
  </w:num>
  <w:num w:numId="20" w16cid:durableId="47195265">
    <w:abstractNumId w:val="12"/>
  </w:num>
  <w:num w:numId="21" w16cid:durableId="1057242229">
    <w:abstractNumId w:val="8"/>
  </w:num>
  <w:num w:numId="22" w16cid:durableId="599067198">
    <w:abstractNumId w:val="1"/>
  </w:num>
  <w:num w:numId="23" w16cid:durableId="2071867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5B7"/>
    <w:rsid w:val="000037D9"/>
    <w:rsid w:val="00007ABA"/>
    <w:rsid w:val="00013A9D"/>
    <w:rsid w:val="000140AE"/>
    <w:rsid w:val="00014CF0"/>
    <w:rsid w:val="00014DFA"/>
    <w:rsid w:val="0002269C"/>
    <w:rsid w:val="00025985"/>
    <w:rsid w:val="00025EFB"/>
    <w:rsid w:val="00035880"/>
    <w:rsid w:val="0004491A"/>
    <w:rsid w:val="00045E67"/>
    <w:rsid w:val="00054ACB"/>
    <w:rsid w:val="00062B2E"/>
    <w:rsid w:val="00070B7B"/>
    <w:rsid w:val="00072AB2"/>
    <w:rsid w:val="00074520"/>
    <w:rsid w:val="000824DA"/>
    <w:rsid w:val="00086501"/>
    <w:rsid w:val="00090E8A"/>
    <w:rsid w:val="00094F2A"/>
    <w:rsid w:val="0009664F"/>
    <w:rsid w:val="000C05B6"/>
    <w:rsid w:val="000C30D5"/>
    <w:rsid w:val="000D040E"/>
    <w:rsid w:val="000D0C02"/>
    <w:rsid w:val="000E2C4B"/>
    <w:rsid w:val="000E334C"/>
    <w:rsid w:val="000E3868"/>
    <w:rsid w:val="000E4641"/>
    <w:rsid w:val="000E53D3"/>
    <w:rsid w:val="000F18D4"/>
    <w:rsid w:val="000F5117"/>
    <w:rsid w:val="001000D7"/>
    <w:rsid w:val="00106807"/>
    <w:rsid w:val="00107039"/>
    <w:rsid w:val="00107F49"/>
    <w:rsid w:val="00111BF0"/>
    <w:rsid w:val="0012091A"/>
    <w:rsid w:val="00125F10"/>
    <w:rsid w:val="00133554"/>
    <w:rsid w:val="001420F0"/>
    <w:rsid w:val="00143380"/>
    <w:rsid w:val="00144B20"/>
    <w:rsid w:val="00144D65"/>
    <w:rsid w:val="001672E5"/>
    <w:rsid w:val="001742BA"/>
    <w:rsid w:val="00183381"/>
    <w:rsid w:val="00183B17"/>
    <w:rsid w:val="00192D8F"/>
    <w:rsid w:val="001A2185"/>
    <w:rsid w:val="001A5B67"/>
    <w:rsid w:val="001B5F92"/>
    <w:rsid w:val="001B7F28"/>
    <w:rsid w:val="001D0C2A"/>
    <w:rsid w:val="001E4B39"/>
    <w:rsid w:val="001E6911"/>
    <w:rsid w:val="001F11E0"/>
    <w:rsid w:val="001F4F47"/>
    <w:rsid w:val="001F4F78"/>
    <w:rsid w:val="002075EB"/>
    <w:rsid w:val="00223821"/>
    <w:rsid w:val="002242FC"/>
    <w:rsid w:val="0023334A"/>
    <w:rsid w:val="0024073E"/>
    <w:rsid w:val="00240761"/>
    <w:rsid w:val="00247E8F"/>
    <w:rsid w:val="00255E33"/>
    <w:rsid w:val="00256285"/>
    <w:rsid w:val="002570EC"/>
    <w:rsid w:val="0026119D"/>
    <w:rsid w:val="00273D04"/>
    <w:rsid w:val="00274785"/>
    <w:rsid w:val="00276EFC"/>
    <w:rsid w:val="00296A46"/>
    <w:rsid w:val="002971AD"/>
    <w:rsid w:val="002B040D"/>
    <w:rsid w:val="002B05E9"/>
    <w:rsid w:val="002B2995"/>
    <w:rsid w:val="002B302E"/>
    <w:rsid w:val="002B7B42"/>
    <w:rsid w:val="002C4FF7"/>
    <w:rsid w:val="002C6D00"/>
    <w:rsid w:val="002D4FD2"/>
    <w:rsid w:val="002D7F3E"/>
    <w:rsid w:val="002E0A25"/>
    <w:rsid w:val="002E4DF8"/>
    <w:rsid w:val="002E553F"/>
    <w:rsid w:val="002F2218"/>
    <w:rsid w:val="002F365E"/>
    <w:rsid w:val="002F4F1C"/>
    <w:rsid w:val="002F58D0"/>
    <w:rsid w:val="00302090"/>
    <w:rsid w:val="00303D62"/>
    <w:rsid w:val="00306616"/>
    <w:rsid w:val="00306D08"/>
    <w:rsid w:val="00312FA7"/>
    <w:rsid w:val="00320F26"/>
    <w:rsid w:val="00334189"/>
    <w:rsid w:val="00335480"/>
    <w:rsid w:val="00335530"/>
    <w:rsid w:val="00341738"/>
    <w:rsid w:val="0034289E"/>
    <w:rsid w:val="0034326B"/>
    <w:rsid w:val="00352471"/>
    <w:rsid w:val="00353C1B"/>
    <w:rsid w:val="00355567"/>
    <w:rsid w:val="003570C3"/>
    <w:rsid w:val="00357E91"/>
    <w:rsid w:val="00367AEB"/>
    <w:rsid w:val="003705DD"/>
    <w:rsid w:val="003729B2"/>
    <w:rsid w:val="00377F74"/>
    <w:rsid w:val="0038172F"/>
    <w:rsid w:val="003A034F"/>
    <w:rsid w:val="003A4360"/>
    <w:rsid w:val="003A7C07"/>
    <w:rsid w:val="003B5E94"/>
    <w:rsid w:val="003C7B6D"/>
    <w:rsid w:val="003D1642"/>
    <w:rsid w:val="003D1CD4"/>
    <w:rsid w:val="003E4BA6"/>
    <w:rsid w:val="003E5DD2"/>
    <w:rsid w:val="003E6966"/>
    <w:rsid w:val="003F4D42"/>
    <w:rsid w:val="003F5974"/>
    <w:rsid w:val="003F6F0B"/>
    <w:rsid w:val="00403C94"/>
    <w:rsid w:val="00403DBB"/>
    <w:rsid w:val="004120F8"/>
    <w:rsid w:val="004125DB"/>
    <w:rsid w:val="0041745A"/>
    <w:rsid w:val="0042564C"/>
    <w:rsid w:val="0043140C"/>
    <w:rsid w:val="00433860"/>
    <w:rsid w:val="00434C25"/>
    <w:rsid w:val="00440FB1"/>
    <w:rsid w:val="00442F3A"/>
    <w:rsid w:val="00450E79"/>
    <w:rsid w:val="0045768E"/>
    <w:rsid w:val="004669A9"/>
    <w:rsid w:val="00475586"/>
    <w:rsid w:val="004779D7"/>
    <w:rsid w:val="00485CCB"/>
    <w:rsid w:val="0049327F"/>
    <w:rsid w:val="00495993"/>
    <w:rsid w:val="004A04B9"/>
    <w:rsid w:val="004A238E"/>
    <w:rsid w:val="004A2E3B"/>
    <w:rsid w:val="004A4668"/>
    <w:rsid w:val="004A55D9"/>
    <w:rsid w:val="004A663E"/>
    <w:rsid w:val="004B0F36"/>
    <w:rsid w:val="004B2DBD"/>
    <w:rsid w:val="004B48EC"/>
    <w:rsid w:val="004B72B3"/>
    <w:rsid w:val="004C405B"/>
    <w:rsid w:val="004D387D"/>
    <w:rsid w:val="004E20EC"/>
    <w:rsid w:val="004E48B3"/>
    <w:rsid w:val="004E76FF"/>
    <w:rsid w:val="004F0E7F"/>
    <w:rsid w:val="004F345D"/>
    <w:rsid w:val="004F5802"/>
    <w:rsid w:val="005036D9"/>
    <w:rsid w:val="00521944"/>
    <w:rsid w:val="00525968"/>
    <w:rsid w:val="00537675"/>
    <w:rsid w:val="00537699"/>
    <w:rsid w:val="00561DC6"/>
    <w:rsid w:val="0056780C"/>
    <w:rsid w:val="00577F97"/>
    <w:rsid w:val="00587572"/>
    <w:rsid w:val="00596887"/>
    <w:rsid w:val="005B2A0F"/>
    <w:rsid w:val="005C7A40"/>
    <w:rsid w:val="005E2242"/>
    <w:rsid w:val="005F11AB"/>
    <w:rsid w:val="005F4C61"/>
    <w:rsid w:val="005F6228"/>
    <w:rsid w:val="00605FA6"/>
    <w:rsid w:val="00606975"/>
    <w:rsid w:val="006119B9"/>
    <w:rsid w:val="00612070"/>
    <w:rsid w:val="00615BC6"/>
    <w:rsid w:val="00623B1A"/>
    <w:rsid w:val="00623C4B"/>
    <w:rsid w:val="00632825"/>
    <w:rsid w:val="0063580D"/>
    <w:rsid w:val="00636D47"/>
    <w:rsid w:val="006427C6"/>
    <w:rsid w:val="0064395C"/>
    <w:rsid w:val="00643FD1"/>
    <w:rsid w:val="00647505"/>
    <w:rsid w:val="006505DF"/>
    <w:rsid w:val="00650CFB"/>
    <w:rsid w:val="0067012C"/>
    <w:rsid w:val="00670C58"/>
    <w:rsid w:val="00673606"/>
    <w:rsid w:val="006739AA"/>
    <w:rsid w:val="00677B26"/>
    <w:rsid w:val="006819F0"/>
    <w:rsid w:val="006835C6"/>
    <w:rsid w:val="006921CF"/>
    <w:rsid w:val="00693208"/>
    <w:rsid w:val="006944FB"/>
    <w:rsid w:val="006B3D92"/>
    <w:rsid w:val="006B3F85"/>
    <w:rsid w:val="006C5B46"/>
    <w:rsid w:val="006C5FE7"/>
    <w:rsid w:val="006E16BA"/>
    <w:rsid w:val="006E291C"/>
    <w:rsid w:val="006F4C0D"/>
    <w:rsid w:val="00702393"/>
    <w:rsid w:val="00711583"/>
    <w:rsid w:val="007151C1"/>
    <w:rsid w:val="00716226"/>
    <w:rsid w:val="00735A88"/>
    <w:rsid w:val="00736FC8"/>
    <w:rsid w:val="00737AE3"/>
    <w:rsid w:val="00740198"/>
    <w:rsid w:val="00745CD6"/>
    <w:rsid w:val="00747984"/>
    <w:rsid w:val="007540E5"/>
    <w:rsid w:val="007562BA"/>
    <w:rsid w:val="00760E04"/>
    <w:rsid w:val="00764D1C"/>
    <w:rsid w:val="00766FB4"/>
    <w:rsid w:val="007714AE"/>
    <w:rsid w:val="00781506"/>
    <w:rsid w:val="00781A5E"/>
    <w:rsid w:val="00783025"/>
    <w:rsid w:val="007A22AF"/>
    <w:rsid w:val="007C14BF"/>
    <w:rsid w:val="007C1853"/>
    <w:rsid w:val="007C20C7"/>
    <w:rsid w:val="007C2645"/>
    <w:rsid w:val="007C6147"/>
    <w:rsid w:val="007C7AF6"/>
    <w:rsid w:val="007D378B"/>
    <w:rsid w:val="007D4175"/>
    <w:rsid w:val="007E0CF3"/>
    <w:rsid w:val="007E6318"/>
    <w:rsid w:val="007F254C"/>
    <w:rsid w:val="007F25B5"/>
    <w:rsid w:val="007F457C"/>
    <w:rsid w:val="007F5312"/>
    <w:rsid w:val="00800C38"/>
    <w:rsid w:val="00801D67"/>
    <w:rsid w:val="0080262F"/>
    <w:rsid w:val="008058F6"/>
    <w:rsid w:val="00805ED2"/>
    <w:rsid w:val="00817C65"/>
    <w:rsid w:val="008232E3"/>
    <w:rsid w:val="00836371"/>
    <w:rsid w:val="0084360E"/>
    <w:rsid w:val="008542DC"/>
    <w:rsid w:val="00856689"/>
    <w:rsid w:val="00857D17"/>
    <w:rsid w:val="00861A3C"/>
    <w:rsid w:val="00862A06"/>
    <w:rsid w:val="008679A8"/>
    <w:rsid w:val="00883139"/>
    <w:rsid w:val="00885128"/>
    <w:rsid w:val="00895A68"/>
    <w:rsid w:val="008A18C1"/>
    <w:rsid w:val="008A54BE"/>
    <w:rsid w:val="008B1FFE"/>
    <w:rsid w:val="008B6A8F"/>
    <w:rsid w:val="008C0BDF"/>
    <w:rsid w:val="008C27FD"/>
    <w:rsid w:val="008C42DB"/>
    <w:rsid w:val="008D1CBD"/>
    <w:rsid w:val="008D5CA3"/>
    <w:rsid w:val="008D6D6E"/>
    <w:rsid w:val="008F3EB4"/>
    <w:rsid w:val="00905907"/>
    <w:rsid w:val="009123AF"/>
    <w:rsid w:val="00922F2C"/>
    <w:rsid w:val="0092476F"/>
    <w:rsid w:val="00930B85"/>
    <w:rsid w:val="00944D75"/>
    <w:rsid w:val="00946E05"/>
    <w:rsid w:val="009663F1"/>
    <w:rsid w:val="0097582D"/>
    <w:rsid w:val="009770EE"/>
    <w:rsid w:val="00982211"/>
    <w:rsid w:val="0098332E"/>
    <w:rsid w:val="009947EE"/>
    <w:rsid w:val="009954B6"/>
    <w:rsid w:val="0099669D"/>
    <w:rsid w:val="00996C80"/>
    <w:rsid w:val="009A09FB"/>
    <w:rsid w:val="009A1883"/>
    <w:rsid w:val="009A2513"/>
    <w:rsid w:val="009A42E7"/>
    <w:rsid w:val="009A514C"/>
    <w:rsid w:val="009B04BA"/>
    <w:rsid w:val="009B3C12"/>
    <w:rsid w:val="009B417C"/>
    <w:rsid w:val="009B6023"/>
    <w:rsid w:val="009B6F89"/>
    <w:rsid w:val="009C0DDE"/>
    <w:rsid w:val="009D11F7"/>
    <w:rsid w:val="009D1BFA"/>
    <w:rsid w:val="009D2E5C"/>
    <w:rsid w:val="009D587F"/>
    <w:rsid w:val="009E1CB0"/>
    <w:rsid w:val="009E2144"/>
    <w:rsid w:val="009E2A13"/>
    <w:rsid w:val="009E740C"/>
    <w:rsid w:val="009F3CC6"/>
    <w:rsid w:val="009F793B"/>
    <w:rsid w:val="00A05680"/>
    <w:rsid w:val="00A11C7A"/>
    <w:rsid w:val="00A1203A"/>
    <w:rsid w:val="00A14C24"/>
    <w:rsid w:val="00A24362"/>
    <w:rsid w:val="00A259EB"/>
    <w:rsid w:val="00A42CE2"/>
    <w:rsid w:val="00A43188"/>
    <w:rsid w:val="00A52063"/>
    <w:rsid w:val="00A57893"/>
    <w:rsid w:val="00A62563"/>
    <w:rsid w:val="00A6600D"/>
    <w:rsid w:val="00A87650"/>
    <w:rsid w:val="00A87C62"/>
    <w:rsid w:val="00A955C8"/>
    <w:rsid w:val="00AA1632"/>
    <w:rsid w:val="00AB1260"/>
    <w:rsid w:val="00AB6356"/>
    <w:rsid w:val="00AC0328"/>
    <w:rsid w:val="00AC3A9B"/>
    <w:rsid w:val="00AC3F71"/>
    <w:rsid w:val="00AC5B2B"/>
    <w:rsid w:val="00AC6E03"/>
    <w:rsid w:val="00AD4568"/>
    <w:rsid w:val="00AE0E19"/>
    <w:rsid w:val="00AE1CD6"/>
    <w:rsid w:val="00AE3D82"/>
    <w:rsid w:val="00AF2947"/>
    <w:rsid w:val="00B119EB"/>
    <w:rsid w:val="00B20763"/>
    <w:rsid w:val="00B41E08"/>
    <w:rsid w:val="00B4522A"/>
    <w:rsid w:val="00B56E17"/>
    <w:rsid w:val="00B76855"/>
    <w:rsid w:val="00B803B2"/>
    <w:rsid w:val="00BB6A70"/>
    <w:rsid w:val="00BC17F0"/>
    <w:rsid w:val="00BC5A9C"/>
    <w:rsid w:val="00BD6367"/>
    <w:rsid w:val="00BE6942"/>
    <w:rsid w:val="00BF0DFA"/>
    <w:rsid w:val="00BF111C"/>
    <w:rsid w:val="00BF3C02"/>
    <w:rsid w:val="00BF4F93"/>
    <w:rsid w:val="00BF4FC6"/>
    <w:rsid w:val="00BF74B0"/>
    <w:rsid w:val="00C03475"/>
    <w:rsid w:val="00C15272"/>
    <w:rsid w:val="00C15D26"/>
    <w:rsid w:val="00C20CF2"/>
    <w:rsid w:val="00C2682F"/>
    <w:rsid w:val="00C31439"/>
    <w:rsid w:val="00C33852"/>
    <w:rsid w:val="00C37CEB"/>
    <w:rsid w:val="00C41D98"/>
    <w:rsid w:val="00C43E10"/>
    <w:rsid w:val="00C474A0"/>
    <w:rsid w:val="00C61599"/>
    <w:rsid w:val="00C652B1"/>
    <w:rsid w:val="00C716D9"/>
    <w:rsid w:val="00C817C8"/>
    <w:rsid w:val="00C841CC"/>
    <w:rsid w:val="00C90C24"/>
    <w:rsid w:val="00C94820"/>
    <w:rsid w:val="00C96388"/>
    <w:rsid w:val="00CA4FB9"/>
    <w:rsid w:val="00CA7398"/>
    <w:rsid w:val="00CB1F17"/>
    <w:rsid w:val="00CB7300"/>
    <w:rsid w:val="00CD2C14"/>
    <w:rsid w:val="00CD2D9C"/>
    <w:rsid w:val="00CE0CE3"/>
    <w:rsid w:val="00CE10C6"/>
    <w:rsid w:val="00CE48BD"/>
    <w:rsid w:val="00CE7394"/>
    <w:rsid w:val="00CE781C"/>
    <w:rsid w:val="00CF0967"/>
    <w:rsid w:val="00D04B61"/>
    <w:rsid w:val="00D12E8C"/>
    <w:rsid w:val="00D15D6D"/>
    <w:rsid w:val="00D249C6"/>
    <w:rsid w:val="00D30751"/>
    <w:rsid w:val="00D30DD9"/>
    <w:rsid w:val="00D30EBF"/>
    <w:rsid w:val="00D31505"/>
    <w:rsid w:val="00D31D15"/>
    <w:rsid w:val="00D34A92"/>
    <w:rsid w:val="00D36785"/>
    <w:rsid w:val="00D37D95"/>
    <w:rsid w:val="00D417B4"/>
    <w:rsid w:val="00D42006"/>
    <w:rsid w:val="00D42138"/>
    <w:rsid w:val="00D45678"/>
    <w:rsid w:val="00D50665"/>
    <w:rsid w:val="00D62210"/>
    <w:rsid w:val="00D719BD"/>
    <w:rsid w:val="00D77A93"/>
    <w:rsid w:val="00D96058"/>
    <w:rsid w:val="00D9673B"/>
    <w:rsid w:val="00D978AA"/>
    <w:rsid w:val="00DA0EF1"/>
    <w:rsid w:val="00DA2B78"/>
    <w:rsid w:val="00DA549E"/>
    <w:rsid w:val="00DB0920"/>
    <w:rsid w:val="00DB0F97"/>
    <w:rsid w:val="00DB6121"/>
    <w:rsid w:val="00DC1204"/>
    <w:rsid w:val="00DC1DCA"/>
    <w:rsid w:val="00DE0207"/>
    <w:rsid w:val="00DF0B08"/>
    <w:rsid w:val="00DF62D0"/>
    <w:rsid w:val="00DF765C"/>
    <w:rsid w:val="00E05258"/>
    <w:rsid w:val="00E073EC"/>
    <w:rsid w:val="00E20D02"/>
    <w:rsid w:val="00E21849"/>
    <w:rsid w:val="00E243A4"/>
    <w:rsid w:val="00E27D20"/>
    <w:rsid w:val="00E33DCA"/>
    <w:rsid w:val="00E36F71"/>
    <w:rsid w:val="00E4653A"/>
    <w:rsid w:val="00E5717E"/>
    <w:rsid w:val="00E60640"/>
    <w:rsid w:val="00E63EF4"/>
    <w:rsid w:val="00E765B7"/>
    <w:rsid w:val="00E77716"/>
    <w:rsid w:val="00E922F9"/>
    <w:rsid w:val="00E93D4E"/>
    <w:rsid w:val="00E974A9"/>
    <w:rsid w:val="00EA197E"/>
    <w:rsid w:val="00EA2A1C"/>
    <w:rsid w:val="00EB1BE0"/>
    <w:rsid w:val="00EC514B"/>
    <w:rsid w:val="00EC57EC"/>
    <w:rsid w:val="00EE1139"/>
    <w:rsid w:val="00EE248F"/>
    <w:rsid w:val="00EE24CA"/>
    <w:rsid w:val="00EE4FAD"/>
    <w:rsid w:val="00EF4BFB"/>
    <w:rsid w:val="00F007D6"/>
    <w:rsid w:val="00F1720A"/>
    <w:rsid w:val="00F22BA9"/>
    <w:rsid w:val="00F4260B"/>
    <w:rsid w:val="00F44F4F"/>
    <w:rsid w:val="00F470AF"/>
    <w:rsid w:val="00F51EEE"/>
    <w:rsid w:val="00F520B4"/>
    <w:rsid w:val="00F529F9"/>
    <w:rsid w:val="00F63E99"/>
    <w:rsid w:val="00F66C18"/>
    <w:rsid w:val="00F70659"/>
    <w:rsid w:val="00F71A9E"/>
    <w:rsid w:val="00F728FA"/>
    <w:rsid w:val="00F810EB"/>
    <w:rsid w:val="00F83D46"/>
    <w:rsid w:val="00F850C6"/>
    <w:rsid w:val="00F9238F"/>
    <w:rsid w:val="00F92D7D"/>
    <w:rsid w:val="00F937C7"/>
    <w:rsid w:val="00F950BE"/>
    <w:rsid w:val="00F96BE6"/>
    <w:rsid w:val="00FA4C0D"/>
    <w:rsid w:val="00FB656D"/>
    <w:rsid w:val="00FC3262"/>
    <w:rsid w:val="00FC6E70"/>
    <w:rsid w:val="00FD2A2A"/>
    <w:rsid w:val="00FE17EA"/>
    <w:rsid w:val="00FE3D5D"/>
    <w:rsid w:val="00FE4979"/>
    <w:rsid w:val="00FF24A0"/>
    <w:rsid w:val="00FF28FF"/>
    <w:rsid w:val="00FF4F18"/>
    <w:rsid w:val="00FF5B8D"/>
    <w:rsid w:val="00FF5FF9"/>
    <w:rsid w:val="0103009B"/>
    <w:rsid w:val="02507F72"/>
    <w:rsid w:val="04EA97E5"/>
    <w:rsid w:val="06CE5B19"/>
    <w:rsid w:val="073D5385"/>
    <w:rsid w:val="12FF2CBF"/>
    <w:rsid w:val="1D1EB209"/>
    <w:rsid w:val="22B98990"/>
    <w:rsid w:val="301998CD"/>
    <w:rsid w:val="36F7C144"/>
    <w:rsid w:val="387545A9"/>
    <w:rsid w:val="43C4EE8A"/>
    <w:rsid w:val="47AF92F1"/>
    <w:rsid w:val="4A7DFCCD"/>
    <w:rsid w:val="4AF69625"/>
    <w:rsid w:val="4B0DB161"/>
    <w:rsid w:val="6777D48C"/>
    <w:rsid w:val="6845B46D"/>
    <w:rsid w:val="6D3A368A"/>
    <w:rsid w:val="7A88393A"/>
    <w:rsid w:val="7FCC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A2339"/>
  <w15:chartTrackingRefBased/>
  <w15:docId w15:val="{E133BA9E-F48D-4269-B547-B9E45C1B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unhideWhenUsed="1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226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qFormat/>
    <w:rsid w:val="002B040D"/>
    <w:pPr>
      <w:keepNext/>
      <w:keepLines/>
      <w:spacing w:before="960" w:after="240"/>
      <w:outlineLvl w:val="0"/>
    </w:pPr>
    <w:rPr>
      <w:rFonts w:ascii="Arial" w:eastAsiaTheme="majorEastAsia" w:hAnsi="Arial" w:cstheme="majorBidi"/>
      <w:bCs/>
      <w:sz w:val="36"/>
      <w:szCs w:val="28"/>
    </w:rPr>
  </w:style>
  <w:style w:type="paragraph" w:styleId="Rubrik2">
    <w:name w:val="heading 2"/>
    <w:basedOn w:val="Rubrik1"/>
    <w:next w:val="Normal"/>
    <w:link w:val="Rubrik2Char"/>
    <w:qFormat/>
    <w:rsid w:val="002B040D"/>
    <w:pPr>
      <w:spacing w:before="120" w:after="60"/>
      <w:outlineLvl w:val="1"/>
    </w:pPr>
    <w:rPr>
      <w:rFonts w:ascii="Times New Roman" w:hAnsi="Times New Roman"/>
      <w:b/>
      <w:bCs w:val="0"/>
      <w:sz w:val="24"/>
      <w:szCs w:val="26"/>
    </w:rPr>
  </w:style>
  <w:style w:type="paragraph" w:styleId="Rubrik3">
    <w:name w:val="heading 3"/>
    <w:basedOn w:val="Rubrik1"/>
    <w:next w:val="Normal"/>
    <w:link w:val="Rubrik3Char"/>
    <w:uiPriority w:val="9"/>
    <w:rsid w:val="00C20CF2"/>
    <w:pPr>
      <w:outlineLvl w:val="2"/>
    </w:pPr>
    <w:rPr>
      <w:b/>
      <w:bCs w:val="0"/>
      <w:i/>
    </w:rPr>
  </w:style>
  <w:style w:type="paragraph" w:styleId="Rubrik4">
    <w:name w:val="heading 4"/>
    <w:basedOn w:val="Rubrik1"/>
    <w:next w:val="Normal"/>
    <w:link w:val="Rubrik4Char"/>
    <w:semiHidden/>
    <w:qFormat/>
    <w:rsid w:val="00C20CF2"/>
    <w:pPr>
      <w:numPr>
        <w:ilvl w:val="3"/>
        <w:numId w:val="12"/>
      </w:numPr>
      <w:outlineLvl w:val="3"/>
    </w:pPr>
    <w:rPr>
      <w:b/>
      <w:bCs w:val="0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711583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8D690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11583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8D690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11583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11583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11583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2B7B4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rsid w:val="00A52063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rsid w:val="002B7B4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52063"/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semiHidden/>
    <w:rsid w:val="002B7B42"/>
  </w:style>
  <w:style w:type="character" w:customStyle="1" w:styleId="Rubrik1Char">
    <w:name w:val="Rubrik 1 Char"/>
    <w:basedOn w:val="Standardstycketeckensnitt"/>
    <w:link w:val="Rubrik1"/>
    <w:rsid w:val="002B040D"/>
    <w:rPr>
      <w:rFonts w:ascii="Arial" w:eastAsiaTheme="majorEastAsia" w:hAnsi="Arial" w:cstheme="majorBidi"/>
      <w:bCs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2B040D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C20CF2"/>
    <w:rPr>
      <w:rFonts w:ascii="Arial" w:eastAsiaTheme="majorEastAsia" w:hAnsi="Arial" w:cstheme="majorBidi"/>
      <w:b/>
      <w:i/>
      <w:sz w:val="36"/>
      <w:szCs w:val="28"/>
    </w:rPr>
  </w:style>
  <w:style w:type="character" w:customStyle="1" w:styleId="Rubrik4Char">
    <w:name w:val="Rubrik 4 Char"/>
    <w:basedOn w:val="Standardstycketeckensnitt"/>
    <w:link w:val="Rubrik4"/>
    <w:semiHidden/>
    <w:rsid w:val="00C20CF2"/>
    <w:rPr>
      <w:rFonts w:ascii="Arial" w:eastAsiaTheme="majorEastAsia" w:hAnsi="Arial" w:cstheme="majorBidi"/>
      <w:b/>
      <w:i/>
      <w:iCs/>
      <w:sz w:val="36"/>
      <w:szCs w:val="28"/>
    </w:rPr>
  </w:style>
  <w:style w:type="paragraph" w:customStyle="1" w:styleId="Rubrik1Nr">
    <w:name w:val="Rubrik 1 Nr"/>
    <w:basedOn w:val="Rubrik1"/>
    <w:next w:val="Normal"/>
    <w:link w:val="Rubrik1NrChar"/>
    <w:qFormat/>
    <w:rsid w:val="00035880"/>
    <w:pPr>
      <w:numPr>
        <w:numId w:val="12"/>
      </w:numPr>
      <w:tabs>
        <w:tab w:val="clear" w:pos="340"/>
        <w:tab w:val="left" w:pos="680"/>
      </w:tabs>
      <w:spacing w:before="240" w:after="120"/>
      <w:ind w:left="680" w:hanging="680"/>
    </w:pPr>
    <w:rPr>
      <w:rFonts w:cs="Times New Roman"/>
      <w:noProof/>
      <w:sz w:val="32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11583"/>
    <w:rPr>
      <w:rFonts w:asciiTheme="majorHAnsi" w:eastAsiaTheme="majorEastAsia" w:hAnsiTheme="majorHAnsi" w:cstheme="majorBidi"/>
      <w:color w:val="8D6900" w:themeColor="accent1" w:themeShade="7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11583"/>
    <w:rPr>
      <w:rFonts w:asciiTheme="majorHAnsi" w:eastAsiaTheme="majorEastAsia" w:hAnsiTheme="majorHAnsi" w:cstheme="majorBidi"/>
      <w:i/>
      <w:iCs/>
      <w:color w:val="8D6900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11583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1158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115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stycke">
    <w:name w:val="List Paragraph"/>
    <w:basedOn w:val="Normal"/>
    <w:uiPriority w:val="34"/>
    <w:qFormat/>
    <w:rsid w:val="00711583"/>
    <w:pPr>
      <w:ind w:left="720"/>
      <w:contextualSpacing/>
    </w:pPr>
  </w:style>
  <w:style w:type="paragraph" w:customStyle="1" w:styleId="Rubrik2Nr">
    <w:name w:val="Rubrik 2 Nr"/>
    <w:basedOn w:val="Rubrik2"/>
    <w:next w:val="Normal"/>
    <w:link w:val="Rubrik2NrChar"/>
    <w:qFormat/>
    <w:rsid w:val="00035880"/>
    <w:pPr>
      <w:numPr>
        <w:ilvl w:val="1"/>
        <w:numId w:val="12"/>
      </w:numPr>
      <w:tabs>
        <w:tab w:val="clear" w:pos="567"/>
        <w:tab w:val="left" w:pos="680"/>
      </w:tabs>
      <w:ind w:left="680" w:hanging="680"/>
    </w:pPr>
  </w:style>
  <w:style w:type="paragraph" w:customStyle="1" w:styleId="Rubrik3Nr">
    <w:name w:val="Rubrik 3 Nr"/>
    <w:basedOn w:val="Rubrik3"/>
    <w:next w:val="Normal"/>
    <w:link w:val="Rubrik3NrChar"/>
    <w:rsid w:val="00C20CF2"/>
    <w:pPr>
      <w:numPr>
        <w:ilvl w:val="2"/>
        <w:numId w:val="12"/>
      </w:numPr>
    </w:pPr>
  </w:style>
  <w:style w:type="character" w:customStyle="1" w:styleId="Rubrik1NrChar">
    <w:name w:val="Rubrik 1 Nr Char"/>
    <w:basedOn w:val="Rubrik1Char"/>
    <w:link w:val="Rubrik1Nr"/>
    <w:rsid w:val="00035880"/>
    <w:rPr>
      <w:rFonts w:ascii="Arial" w:eastAsiaTheme="majorEastAsia" w:hAnsi="Arial" w:cs="Times New Roman"/>
      <w:bCs/>
      <w:noProof/>
      <w:sz w:val="32"/>
      <w:szCs w:val="24"/>
    </w:rPr>
  </w:style>
  <w:style w:type="character" w:customStyle="1" w:styleId="Rubrik2NrChar">
    <w:name w:val="Rubrik 2 Nr Char"/>
    <w:basedOn w:val="Rubrik2Char"/>
    <w:link w:val="Rubrik2Nr"/>
    <w:rsid w:val="00035880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Rubrik3NrChar">
    <w:name w:val="Rubrik 3 Nr Char"/>
    <w:basedOn w:val="Rubrik3Char"/>
    <w:link w:val="Rubrik3Nr"/>
    <w:rsid w:val="00C20CF2"/>
    <w:rPr>
      <w:rFonts w:ascii="Arial" w:eastAsiaTheme="majorEastAsia" w:hAnsi="Arial" w:cstheme="majorBidi"/>
      <w:b/>
      <w:i/>
      <w:sz w:val="36"/>
      <w:szCs w:val="28"/>
    </w:rPr>
  </w:style>
  <w:style w:type="paragraph" w:customStyle="1" w:styleId="NummerlistaNV">
    <w:name w:val="Nummerlista NV"/>
    <w:basedOn w:val="Normal"/>
    <w:uiPriority w:val="1"/>
    <w:qFormat/>
    <w:rsid w:val="00C474A0"/>
    <w:pPr>
      <w:numPr>
        <w:numId w:val="4"/>
      </w:numPr>
      <w:tabs>
        <w:tab w:val="left" w:pos="720"/>
      </w:tabs>
      <w:spacing w:after="30"/>
    </w:pPr>
  </w:style>
  <w:style w:type="paragraph" w:customStyle="1" w:styleId="PunktlistaNV">
    <w:name w:val="Punktlista NV"/>
    <w:basedOn w:val="Normal"/>
    <w:uiPriority w:val="1"/>
    <w:qFormat/>
    <w:rsid w:val="00C474A0"/>
    <w:pPr>
      <w:numPr>
        <w:numId w:val="5"/>
      </w:numPr>
      <w:tabs>
        <w:tab w:val="left" w:pos="720"/>
      </w:tabs>
      <w:spacing w:after="30"/>
    </w:pPr>
  </w:style>
  <w:style w:type="paragraph" w:customStyle="1" w:styleId="InledandeRubrik">
    <w:name w:val="Inledande Rubrik"/>
    <w:basedOn w:val="Rubrik1"/>
    <w:next w:val="Normal"/>
    <w:rsid w:val="00A43188"/>
    <w:pPr>
      <w:spacing w:before="0"/>
    </w:pPr>
    <w:rPr>
      <w:rFonts w:cs="Times New Roman"/>
    </w:rPr>
  </w:style>
  <w:style w:type="table" w:styleId="Tabellrutnt">
    <w:name w:val="Table Grid"/>
    <w:aliases w:val="_NV-högerställd"/>
    <w:basedOn w:val="Normaltabell"/>
    <w:uiPriority w:val="59"/>
    <w:rsid w:val="002B040D"/>
    <w:pPr>
      <w:spacing w:after="0" w:line="240" w:lineRule="auto"/>
      <w:jc w:val="right"/>
    </w:pPr>
    <w:rPr>
      <w:rFonts w:ascii="Arial" w:eastAsia="Times New Roman" w:hAnsi="Arial" w:cs="Times New Roman"/>
      <w:sz w:val="17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pPr>
        <w:jc w:val="right"/>
      </w:pPr>
      <w:rPr>
        <w:b/>
      </w:rPr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  <w:tblStylePr w:type="lastCol">
      <w:pPr>
        <w:jc w:val="right"/>
      </w:pPr>
      <w:tblPr/>
      <w:tcPr>
        <w:vAlign w:val="center"/>
      </w:tcPr>
    </w:tblStylePr>
    <w:tblStylePr w:type="nwCell">
      <w:pPr>
        <w:jc w:val="left"/>
      </w:pPr>
    </w:tblStylePr>
  </w:style>
  <w:style w:type="paragraph" w:customStyle="1" w:styleId="Beslutsmeningar">
    <w:name w:val="Beslutsmeningar"/>
    <w:basedOn w:val="Normal"/>
    <w:semiHidden/>
    <w:rsid w:val="009E740C"/>
  </w:style>
  <w:style w:type="table" w:customStyle="1" w:styleId="NV-Centrerad">
    <w:name w:val="_NV-Centrerad"/>
    <w:basedOn w:val="Normaltabell"/>
    <w:uiPriority w:val="99"/>
    <w:rsid w:val="002B040D"/>
    <w:pPr>
      <w:spacing w:after="0" w:line="240" w:lineRule="auto"/>
      <w:jc w:val="center"/>
    </w:pPr>
    <w:rPr>
      <w:rFonts w:ascii="Arial" w:eastAsia="Times New Roman" w:hAnsi="Arial" w:cstheme="minorHAnsi"/>
      <w:sz w:val="17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sz w:val="17"/>
      </w:rPr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  <w:tblStylePr w:type="nwCell">
      <w:pPr>
        <w:jc w:val="left"/>
      </w:pPr>
    </w:tblStylePr>
  </w:style>
  <w:style w:type="table" w:customStyle="1" w:styleId="NV-Vnsterstlld">
    <w:name w:val="_NV-Vänsterställd"/>
    <w:basedOn w:val="Normaltabell"/>
    <w:uiPriority w:val="99"/>
    <w:rsid w:val="002B040D"/>
    <w:pPr>
      <w:spacing w:after="0" w:line="240" w:lineRule="auto"/>
    </w:pPr>
    <w:rPr>
      <w:rFonts w:ascii="Arial" w:eastAsia="Times New Roman" w:hAnsi="Arial" w:cstheme="minorHAnsi"/>
      <w:sz w:val="17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="Arial" w:hAnsi="Arial"/>
        <w:b/>
        <w:sz w:val="17"/>
      </w:rPr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</w:tblStylePr>
  </w:style>
  <w:style w:type="paragraph" w:styleId="Innehll1">
    <w:name w:val="toc 1"/>
    <w:basedOn w:val="Normal"/>
    <w:next w:val="Normal"/>
    <w:autoRedefine/>
    <w:uiPriority w:val="39"/>
    <w:unhideWhenUsed/>
    <w:rsid w:val="002B040D"/>
    <w:pPr>
      <w:tabs>
        <w:tab w:val="left" w:pos="680"/>
        <w:tab w:val="right" w:pos="9356"/>
      </w:tabs>
      <w:spacing w:before="240" w:after="100"/>
    </w:pPr>
    <w:rPr>
      <w:rFonts w:ascii="Arial" w:hAnsi="Arial"/>
      <w:b/>
      <w:caps/>
      <w:sz w:val="20"/>
    </w:rPr>
  </w:style>
  <w:style w:type="paragraph" w:customStyle="1" w:styleId="Tabellrubrik">
    <w:name w:val="Tabellrubrik"/>
    <w:basedOn w:val="Normal"/>
    <w:uiPriority w:val="99"/>
    <w:qFormat/>
    <w:rsid w:val="002B040D"/>
    <w:pPr>
      <w:spacing w:line="290" w:lineRule="atLeast"/>
    </w:pPr>
    <w:rPr>
      <w:rFonts w:ascii="Arial" w:eastAsia="Times New Roman" w:hAnsi="Arial" w:cs="Arial"/>
      <w:b/>
      <w:sz w:val="17"/>
    </w:rPr>
  </w:style>
  <w:style w:type="paragraph" w:customStyle="1" w:styleId="Tabelltext">
    <w:name w:val="Tabelltext"/>
    <w:basedOn w:val="Beskrivning"/>
    <w:uiPriority w:val="99"/>
    <w:qFormat/>
    <w:rsid w:val="002B040D"/>
    <w:pPr>
      <w:spacing w:before="40" w:after="40" w:line="200" w:lineRule="exact"/>
    </w:pPr>
    <w:rPr>
      <w:rFonts w:ascii="Arial" w:eastAsia="Times New Roman" w:hAnsi="Arial" w:cs="Times New Roman"/>
      <w:bCs/>
      <w:i w:val="0"/>
      <w:iCs w:val="0"/>
      <w:color w:val="auto"/>
      <w:sz w:val="17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2B040D"/>
    <w:pPr>
      <w:spacing w:after="200"/>
    </w:pPr>
    <w:rPr>
      <w:i/>
      <w:iCs/>
      <w:color w:val="00386B" w:themeColor="text2"/>
      <w:sz w:val="18"/>
      <w:szCs w:val="18"/>
    </w:rPr>
  </w:style>
  <w:style w:type="paragraph" w:styleId="Innehll2">
    <w:name w:val="toc 2"/>
    <w:basedOn w:val="Normal"/>
    <w:next w:val="Normal"/>
    <w:autoRedefine/>
    <w:uiPriority w:val="39"/>
    <w:unhideWhenUsed/>
    <w:rsid w:val="005E2242"/>
    <w:pPr>
      <w:spacing w:after="100"/>
    </w:pPr>
    <w:rPr>
      <w:rFonts w:ascii="Arial" w:hAnsi="Arial"/>
      <w:sz w:val="20"/>
    </w:rPr>
  </w:style>
  <w:style w:type="character" w:styleId="Hyperlnk">
    <w:name w:val="Hyperlink"/>
    <w:basedOn w:val="Standardstycketeckensnitt"/>
    <w:uiPriority w:val="99"/>
    <w:unhideWhenUsed/>
    <w:rsid w:val="00035880"/>
    <w:rPr>
      <w:color w:val="0000FF" w:themeColor="hyperlink"/>
      <w:u w:val="single"/>
    </w:rPr>
  </w:style>
  <w:style w:type="paragraph" w:styleId="Kommentarer">
    <w:name w:val="annotation text"/>
    <w:basedOn w:val="Normal"/>
    <w:link w:val="KommentarerChar"/>
    <w:uiPriority w:val="99"/>
    <w:unhideWhenUsed/>
    <w:rsid w:val="00E765B7"/>
    <w:pPr>
      <w:spacing w:after="160"/>
    </w:pPr>
    <w:rPr>
      <w:rFonts w:asciiTheme="minorHAnsi" w:hAnsiTheme="minorHAnsi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765B7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765B7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E4BA6"/>
    <w:pPr>
      <w:spacing w:after="0"/>
    </w:pPr>
    <w:rPr>
      <w:rFonts w:ascii="Times New Roman" w:hAnsi="Times New Roman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E4BA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NV1">
      <a:dk1>
        <a:sysClr val="windowText" lastClr="000000"/>
      </a:dk1>
      <a:lt1>
        <a:sysClr val="window" lastClr="FFFFFF"/>
      </a:lt1>
      <a:dk2>
        <a:srgbClr val="00386B"/>
      </a:dk2>
      <a:lt2>
        <a:srgbClr val="EEECE1"/>
      </a:lt2>
      <a:accent1>
        <a:srgbClr val="FFC61E"/>
      </a:accent1>
      <a:accent2>
        <a:srgbClr val="99BADD"/>
      </a:accent2>
      <a:accent3>
        <a:srgbClr val="E28C05"/>
      </a:accent3>
      <a:accent4>
        <a:srgbClr val="9E2828"/>
      </a:accent4>
      <a:accent5>
        <a:srgbClr val="AAAD75"/>
      </a:accent5>
      <a:accent6>
        <a:srgbClr val="EDD3B5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6B998C0E698C47A5360BD3228874A8" ma:contentTypeVersion="4" ma:contentTypeDescription="Skapa ett nytt dokument." ma:contentTypeScope="" ma:versionID="8c99217a2092199e93df0c7f00c6011c">
  <xsd:schema xmlns:xsd="http://www.w3.org/2001/XMLSchema" xmlns:xs="http://www.w3.org/2001/XMLSchema" xmlns:p="http://schemas.microsoft.com/office/2006/metadata/properties" xmlns:ns2="7af8da0a-8a25-444e-b471-bc2b11a782fe" targetNamespace="http://schemas.microsoft.com/office/2006/metadata/properties" ma:root="true" ma:fieldsID="ffd0e89b3bfce0823d9b96df88643142" ns2:_="">
    <xsd:import namespace="7af8da0a-8a25-444e-b471-bc2b11a782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8da0a-8a25-444e-b471-bc2b11a78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D8B09-DD9D-452F-BA27-E71394B7C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09A754-6D7D-4780-8AB6-FE96FA1A58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29B2BA-CE3F-43C5-8C47-31E202BD8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8da0a-8a25-444e-b471-bc2b11a78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03E1C0-56D2-46DF-8CEF-746F4D57E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3830</TotalTime>
  <Pages>11</Pages>
  <Words>2146</Words>
  <Characters>11377</Characters>
  <Application>Microsoft Office Word</Application>
  <DocSecurity>0</DocSecurity>
  <Lines>94</Lines>
  <Paragraphs>26</Paragraphs>
  <ScaleCrop>false</ScaleCrop>
  <Company/>
  <LinksUpToDate>false</LinksUpToDate>
  <CharactersWithSpaces>13497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Effektutvärdering</dc:title>
  <dc:subject/>
  <dc:creator>Huss, Sara</dc:creator>
  <cp:keywords/>
  <dc:description/>
  <cp:lastModifiedBy>Huss, Sara</cp:lastModifiedBy>
  <cp:revision>324</cp:revision>
  <dcterms:created xsi:type="dcterms:W3CDTF">2025-11-06T02:09:00Z</dcterms:created>
  <dcterms:modified xsi:type="dcterms:W3CDTF">2026-01-19T12:17:00Z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0x010100056B998C0E698C47A5360BD3228874A8</vt:lpwstr>
  </property>
</Properties>
</file>